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7A" w:rsidRPr="0013183A" w:rsidRDefault="00F1082A">
      <w:pPr>
        <w:rPr>
          <w:rFonts w:ascii="Arial" w:hAnsi="Arial" w:cs="Arial"/>
        </w:rPr>
      </w:pPr>
      <w:r w:rsidRPr="0013183A">
        <w:rPr>
          <w:rFonts w:ascii="Arial" w:hAnsi="Arial" w:cs="Arial"/>
        </w:rPr>
        <w:t>City and County Librarians Section</w:t>
      </w:r>
      <w:r w:rsidR="00383E8D" w:rsidRPr="0013183A">
        <w:rPr>
          <w:rFonts w:ascii="Arial" w:hAnsi="Arial" w:cs="Arial"/>
        </w:rPr>
        <w:t xml:space="preserve"> [CCLS hereafter]</w:t>
      </w:r>
      <w:r w:rsidRPr="0013183A">
        <w:rPr>
          <w:rFonts w:ascii="Arial" w:hAnsi="Arial" w:cs="Arial"/>
        </w:rPr>
        <w:t xml:space="preserve"> of the Library Association of Ireland</w:t>
      </w:r>
    </w:p>
    <w:p w:rsidR="005269C4" w:rsidRDefault="005269C4" w:rsidP="005269C4">
      <w:pPr>
        <w:jc w:val="center"/>
        <w:rPr>
          <w:rFonts w:ascii="Arial" w:hAnsi="Arial" w:cs="Arial"/>
          <w:b/>
        </w:rPr>
      </w:pPr>
    </w:p>
    <w:p w:rsidR="00E82582" w:rsidRDefault="00F1082A" w:rsidP="005269C4">
      <w:pPr>
        <w:jc w:val="center"/>
        <w:rPr>
          <w:rFonts w:ascii="Arial" w:hAnsi="Arial" w:cs="Arial"/>
          <w:b/>
        </w:rPr>
      </w:pPr>
      <w:r w:rsidRPr="0013183A">
        <w:rPr>
          <w:rFonts w:ascii="Arial" w:hAnsi="Arial" w:cs="Arial"/>
          <w:b/>
        </w:rPr>
        <w:t>Chairman’s Report for 2014</w:t>
      </w:r>
      <w:r w:rsidR="00E82582">
        <w:rPr>
          <w:rFonts w:ascii="Arial" w:hAnsi="Arial" w:cs="Arial"/>
          <w:b/>
        </w:rPr>
        <w:t xml:space="preserve"> </w:t>
      </w:r>
      <w:r w:rsidR="00E82582" w:rsidRPr="00E82582">
        <w:rPr>
          <w:rFonts w:ascii="Arial" w:hAnsi="Arial" w:cs="Arial"/>
          <w:b/>
        </w:rPr>
        <w:t xml:space="preserve">as </w:t>
      </w:r>
      <w:r w:rsidRPr="00E82582">
        <w:rPr>
          <w:rFonts w:ascii="Arial" w:hAnsi="Arial" w:cs="Arial"/>
          <w:b/>
        </w:rPr>
        <w:t xml:space="preserve">submitted </w:t>
      </w:r>
      <w:r w:rsidR="00F77691">
        <w:rPr>
          <w:rFonts w:ascii="Arial" w:hAnsi="Arial" w:cs="Arial"/>
          <w:b/>
        </w:rPr>
        <w:t>at</w:t>
      </w:r>
      <w:r w:rsidRPr="00E82582">
        <w:rPr>
          <w:rFonts w:ascii="Arial" w:hAnsi="Arial" w:cs="Arial"/>
          <w:b/>
        </w:rPr>
        <w:t xml:space="preserve"> </w:t>
      </w:r>
      <w:r w:rsidR="00E82582" w:rsidRPr="00E82582">
        <w:rPr>
          <w:rFonts w:ascii="Arial" w:hAnsi="Arial" w:cs="Arial"/>
          <w:b/>
        </w:rPr>
        <w:t xml:space="preserve">the Section’s </w:t>
      </w:r>
      <w:r w:rsidR="005269C4" w:rsidRPr="00E82582">
        <w:rPr>
          <w:rFonts w:ascii="Arial" w:hAnsi="Arial" w:cs="Arial"/>
          <w:b/>
        </w:rPr>
        <w:t xml:space="preserve">AGM, </w:t>
      </w:r>
    </w:p>
    <w:p w:rsidR="00F1082A" w:rsidRPr="00E82582" w:rsidRDefault="00E82582" w:rsidP="005269C4">
      <w:pPr>
        <w:jc w:val="center"/>
        <w:rPr>
          <w:rFonts w:ascii="Arial" w:hAnsi="Arial" w:cs="Arial"/>
          <w:b/>
        </w:rPr>
      </w:pPr>
      <w:r w:rsidRPr="00E82582">
        <w:rPr>
          <w:rFonts w:ascii="Arial" w:hAnsi="Arial" w:cs="Arial"/>
          <w:b/>
        </w:rPr>
        <w:t xml:space="preserve">on </w:t>
      </w:r>
      <w:r w:rsidR="005269C4" w:rsidRPr="00E82582">
        <w:rPr>
          <w:rFonts w:ascii="Arial" w:hAnsi="Arial" w:cs="Arial"/>
          <w:b/>
        </w:rPr>
        <w:t>3</w:t>
      </w:r>
      <w:r w:rsidR="005269C4" w:rsidRPr="00E82582">
        <w:rPr>
          <w:rFonts w:ascii="Arial" w:hAnsi="Arial" w:cs="Arial"/>
          <w:b/>
          <w:vertAlign w:val="superscript"/>
        </w:rPr>
        <w:t>rd</w:t>
      </w:r>
      <w:r w:rsidR="005269C4" w:rsidRPr="00E82582">
        <w:rPr>
          <w:rFonts w:ascii="Arial" w:hAnsi="Arial" w:cs="Arial"/>
          <w:b/>
        </w:rPr>
        <w:t xml:space="preserve"> October 2014</w:t>
      </w:r>
      <w:r w:rsidRPr="00E82582">
        <w:rPr>
          <w:rFonts w:ascii="Arial" w:hAnsi="Arial" w:cs="Arial"/>
          <w:b/>
        </w:rPr>
        <w:t xml:space="preserve"> in Limerick</w:t>
      </w:r>
    </w:p>
    <w:p w:rsidR="005269C4" w:rsidRDefault="005269C4">
      <w:pPr>
        <w:rPr>
          <w:rFonts w:ascii="Arial" w:hAnsi="Arial" w:cs="Arial"/>
        </w:rPr>
      </w:pPr>
    </w:p>
    <w:p w:rsidR="005269C4" w:rsidRDefault="005269C4">
      <w:pPr>
        <w:rPr>
          <w:rFonts w:ascii="Arial" w:hAnsi="Arial" w:cs="Arial"/>
        </w:rPr>
      </w:pPr>
    </w:p>
    <w:p w:rsidR="00B550B0" w:rsidRPr="0013183A" w:rsidRDefault="00B550B0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The following Officers were elected at the 2013 AGM </w:t>
      </w:r>
      <w:r w:rsidR="006C6C09" w:rsidRPr="0013183A">
        <w:rPr>
          <w:rFonts w:ascii="Arial" w:hAnsi="Arial" w:cs="Arial"/>
        </w:rPr>
        <w:t xml:space="preserve">in </w:t>
      </w:r>
      <w:r w:rsidR="008E1EFB" w:rsidRPr="0013183A">
        <w:rPr>
          <w:rFonts w:ascii="Arial" w:hAnsi="Arial" w:cs="Arial"/>
        </w:rPr>
        <w:t xml:space="preserve">Sligo, </w:t>
      </w:r>
      <w:r w:rsidR="006C6C09" w:rsidRPr="0013183A">
        <w:rPr>
          <w:rFonts w:ascii="Arial" w:hAnsi="Arial" w:cs="Arial"/>
        </w:rPr>
        <w:t xml:space="preserve">Co. </w:t>
      </w:r>
      <w:r w:rsidR="008E1EFB" w:rsidRPr="0013183A">
        <w:rPr>
          <w:rFonts w:ascii="Arial" w:hAnsi="Arial" w:cs="Arial"/>
        </w:rPr>
        <w:t>Sligo</w:t>
      </w:r>
      <w:r w:rsidR="006C6C09" w:rsidRPr="0013183A">
        <w:rPr>
          <w:rFonts w:ascii="Arial" w:hAnsi="Arial" w:cs="Arial"/>
        </w:rPr>
        <w:t xml:space="preserve"> on </w:t>
      </w:r>
      <w:r w:rsidR="008E1EFB" w:rsidRPr="0013183A">
        <w:rPr>
          <w:rFonts w:ascii="Arial" w:hAnsi="Arial" w:cs="Arial"/>
        </w:rPr>
        <w:t>4</w:t>
      </w:r>
      <w:r w:rsidR="008E1EFB" w:rsidRPr="0013183A">
        <w:rPr>
          <w:rFonts w:ascii="Arial" w:hAnsi="Arial" w:cs="Arial"/>
          <w:vertAlign w:val="superscript"/>
        </w:rPr>
        <w:t>th</w:t>
      </w:r>
      <w:r w:rsidR="008E1EFB" w:rsidRPr="0013183A">
        <w:rPr>
          <w:rFonts w:ascii="Arial" w:hAnsi="Arial" w:cs="Arial"/>
        </w:rPr>
        <w:t xml:space="preserve"> October </w:t>
      </w:r>
      <w:r w:rsidR="00F61092" w:rsidRPr="0013183A">
        <w:rPr>
          <w:rFonts w:ascii="Arial" w:hAnsi="Arial" w:cs="Arial"/>
        </w:rPr>
        <w:t>2013.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Chairman : Ciaran Mangan, Meath County Council 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Vice-Chairman :  Josephine Brady, Cavan County Council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Hon-Secretary : Catherine Elliott, Monaghan County Council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Hon</w:t>
      </w:r>
      <w:r w:rsidR="0013183A" w:rsidRPr="0013183A">
        <w:rPr>
          <w:rFonts w:ascii="Arial" w:hAnsi="Arial" w:cs="Arial"/>
        </w:rPr>
        <w:t>-</w:t>
      </w:r>
      <w:r w:rsidRPr="0013183A">
        <w:rPr>
          <w:rFonts w:ascii="Arial" w:hAnsi="Arial" w:cs="Arial"/>
        </w:rPr>
        <w:t>Treasurer: Brendan Martin, Wicklow County Council.</w:t>
      </w:r>
    </w:p>
    <w:p w:rsidR="00B550B0" w:rsidRPr="0013183A" w:rsidRDefault="00B550B0" w:rsidP="00B550B0">
      <w:pPr>
        <w:rPr>
          <w:rFonts w:ascii="Arial" w:hAnsi="Arial" w:cs="Arial"/>
        </w:rPr>
      </w:pPr>
      <w:r w:rsidRPr="0013183A">
        <w:rPr>
          <w:rFonts w:ascii="Arial" w:hAnsi="Arial" w:cs="Arial"/>
        </w:rPr>
        <w:t>Following the resignation of the Officers in December, the following were elected at an EGM held on 30th January 2014</w:t>
      </w:r>
      <w:r w:rsidR="00F61092" w:rsidRPr="0013183A">
        <w:rPr>
          <w:rFonts w:ascii="Arial" w:hAnsi="Arial" w:cs="Arial"/>
        </w:rPr>
        <w:t xml:space="preserve"> 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Chairman : Fionnuala Hanrahan, Wexford County Council 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Vice-Chairman :  Bernadette Fennell, Louth County Council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Hon-Secretary : Mary Stuart, Offaly County Council</w:t>
      </w:r>
    </w:p>
    <w:p w:rsidR="00B550B0" w:rsidRPr="0013183A" w:rsidRDefault="00B550B0" w:rsidP="00B550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Hon</w:t>
      </w:r>
      <w:r w:rsidR="0013183A" w:rsidRPr="0013183A">
        <w:rPr>
          <w:rFonts w:ascii="Arial" w:hAnsi="Arial" w:cs="Arial"/>
        </w:rPr>
        <w:t>-</w:t>
      </w:r>
      <w:r w:rsidRPr="0013183A">
        <w:rPr>
          <w:rFonts w:ascii="Arial" w:hAnsi="Arial" w:cs="Arial"/>
        </w:rPr>
        <w:t>Treasurer: Brendan Martin, Wicklow County Council.</w:t>
      </w:r>
    </w:p>
    <w:p w:rsidR="00B550B0" w:rsidRPr="0013183A" w:rsidRDefault="00B550B0">
      <w:pPr>
        <w:rPr>
          <w:rFonts w:ascii="Arial" w:hAnsi="Arial" w:cs="Arial"/>
        </w:rPr>
      </w:pPr>
    </w:p>
    <w:p w:rsidR="00B550B0" w:rsidRPr="0013183A" w:rsidRDefault="00F1082A" w:rsidP="00B550B0">
      <w:pPr>
        <w:rPr>
          <w:rFonts w:ascii="Arial" w:hAnsi="Arial" w:cs="Arial"/>
        </w:rPr>
      </w:pPr>
      <w:r w:rsidRPr="0013183A">
        <w:rPr>
          <w:rFonts w:ascii="Arial" w:hAnsi="Arial" w:cs="Arial"/>
        </w:rPr>
        <w:t>Since the 2013 AGM, the Section</w:t>
      </w:r>
      <w:r w:rsidR="006C6C09" w:rsidRPr="0013183A">
        <w:rPr>
          <w:rFonts w:ascii="Arial" w:hAnsi="Arial" w:cs="Arial"/>
        </w:rPr>
        <w:t xml:space="preserve"> has</w:t>
      </w:r>
      <w:r w:rsidRPr="0013183A">
        <w:rPr>
          <w:rFonts w:ascii="Arial" w:hAnsi="Arial" w:cs="Arial"/>
        </w:rPr>
        <w:t xml:space="preserve"> met on </w:t>
      </w:r>
      <w:r w:rsidR="005269C4">
        <w:rPr>
          <w:rFonts w:ascii="Arial" w:hAnsi="Arial" w:cs="Arial"/>
        </w:rPr>
        <w:t>s</w:t>
      </w:r>
      <w:r w:rsidR="006C6A9F">
        <w:rPr>
          <w:rFonts w:ascii="Arial" w:hAnsi="Arial" w:cs="Arial"/>
        </w:rPr>
        <w:t>even</w:t>
      </w:r>
      <w:r w:rsidRPr="0013183A">
        <w:rPr>
          <w:rFonts w:ascii="Arial" w:hAnsi="Arial" w:cs="Arial"/>
        </w:rPr>
        <w:t xml:space="preserve"> occasions as follows –</w:t>
      </w:r>
      <w:r w:rsidR="005D50A5" w:rsidRPr="0013183A">
        <w:rPr>
          <w:rFonts w:ascii="Arial" w:hAnsi="Arial" w:cs="Arial"/>
        </w:rPr>
        <w:t xml:space="preserve"> 23</w:t>
      </w:r>
      <w:r w:rsidR="005D50A5" w:rsidRPr="0013183A">
        <w:rPr>
          <w:rFonts w:ascii="Arial" w:hAnsi="Arial" w:cs="Arial"/>
          <w:vertAlign w:val="superscript"/>
        </w:rPr>
        <w:t>rd</w:t>
      </w:r>
      <w:r w:rsidR="005D50A5" w:rsidRPr="0013183A">
        <w:rPr>
          <w:rFonts w:ascii="Arial" w:hAnsi="Arial" w:cs="Arial"/>
        </w:rPr>
        <w:t xml:space="preserve"> October</w:t>
      </w:r>
      <w:r w:rsidR="006C6A9F">
        <w:rPr>
          <w:rFonts w:ascii="Arial" w:hAnsi="Arial" w:cs="Arial"/>
        </w:rPr>
        <w:t xml:space="preserve"> &amp;</w:t>
      </w:r>
      <w:r w:rsidR="005D50A5" w:rsidRPr="0013183A">
        <w:rPr>
          <w:rFonts w:ascii="Arial" w:hAnsi="Arial" w:cs="Arial"/>
        </w:rPr>
        <w:t xml:space="preserve"> </w:t>
      </w:r>
      <w:r w:rsidR="006C6A9F">
        <w:rPr>
          <w:rFonts w:ascii="Arial" w:hAnsi="Arial" w:cs="Arial"/>
        </w:rPr>
        <w:t>6</w:t>
      </w:r>
      <w:r w:rsidR="006C6A9F" w:rsidRPr="006C6A9F">
        <w:rPr>
          <w:rFonts w:ascii="Arial" w:hAnsi="Arial" w:cs="Arial"/>
          <w:vertAlign w:val="superscript"/>
        </w:rPr>
        <w:t>th</w:t>
      </w:r>
      <w:r w:rsidR="006C6A9F">
        <w:rPr>
          <w:rFonts w:ascii="Arial" w:hAnsi="Arial" w:cs="Arial"/>
        </w:rPr>
        <w:t xml:space="preserve"> December 2013, </w:t>
      </w:r>
      <w:r w:rsidR="00747273" w:rsidRPr="0013183A">
        <w:rPr>
          <w:rFonts w:ascii="Arial" w:hAnsi="Arial" w:cs="Arial"/>
        </w:rPr>
        <w:t xml:space="preserve">and in 2014 on </w:t>
      </w:r>
      <w:r w:rsidRPr="0013183A">
        <w:rPr>
          <w:rFonts w:ascii="Arial" w:hAnsi="Arial" w:cs="Arial"/>
        </w:rPr>
        <w:t>30</w:t>
      </w:r>
      <w:r w:rsidRPr="0013183A">
        <w:rPr>
          <w:rFonts w:ascii="Arial" w:hAnsi="Arial" w:cs="Arial"/>
          <w:vertAlign w:val="superscript"/>
        </w:rPr>
        <w:t>th</w:t>
      </w:r>
      <w:r w:rsidRPr="0013183A">
        <w:rPr>
          <w:rFonts w:ascii="Arial" w:hAnsi="Arial" w:cs="Arial"/>
        </w:rPr>
        <w:t xml:space="preserve"> January, </w:t>
      </w:r>
      <w:r w:rsidR="005269C4">
        <w:rPr>
          <w:rFonts w:ascii="Arial" w:hAnsi="Arial" w:cs="Arial"/>
        </w:rPr>
        <w:t>11</w:t>
      </w:r>
      <w:r w:rsidR="005269C4" w:rsidRPr="005269C4">
        <w:rPr>
          <w:rFonts w:ascii="Arial" w:hAnsi="Arial" w:cs="Arial"/>
          <w:vertAlign w:val="superscript"/>
        </w:rPr>
        <w:t>th</w:t>
      </w:r>
      <w:r w:rsidR="005269C4">
        <w:rPr>
          <w:rFonts w:ascii="Arial" w:hAnsi="Arial" w:cs="Arial"/>
        </w:rPr>
        <w:t xml:space="preserve"> March, </w:t>
      </w:r>
      <w:r w:rsidRPr="0013183A">
        <w:rPr>
          <w:rFonts w:ascii="Arial" w:hAnsi="Arial" w:cs="Arial"/>
        </w:rPr>
        <w:t>13</w:t>
      </w:r>
      <w:r w:rsidRPr="0013183A">
        <w:rPr>
          <w:rFonts w:ascii="Arial" w:hAnsi="Arial" w:cs="Arial"/>
          <w:vertAlign w:val="superscript"/>
        </w:rPr>
        <w:t>th</w:t>
      </w:r>
      <w:r w:rsidRPr="0013183A">
        <w:rPr>
          <w:rFonts w:ascii="Arial" w:hAnsi="Arial" w:cs="Arial"/>
        </w:rPr>
        <w:t xml:space="preserve"> March, 11</w:t>
      </w:r>
      <w:r w:rsidRPr="0013183A">
        <w:rPr>
          <w:rFonts w:ascii="Arial" w:hAnsi="Arial" w:cs="Arial"/>
          <w:vertAlign w:val="superscript"/>
        </w:rPr>
        <w:t>th</w:t>
      </w:r>
      <w:r w:rsidRPr="0013183A">
        <w:rPr>
          <w:rFonts w:ascii="Arial" w:hAnsi="Arial" w:cs="Arial"/>
        </w:rPr>
        <w:t xml:space="preserve"> April, </w:t>
      </w:r>
      <w:r w:rsidR="00747273" w:rsidRPr="0013183A">
        <w:rPr>
          <w:rFonts w:ascii="Arial" w:hAnsi="Arial" w:cs="Arial"/>
        </w:rPr>
        <w:t xml:space="preserve">&amp; </w:t>
      </w:r>
      <w:r w:rsidRPr="0013183A">
        <w:rPr>
          <w:rFonts w:ascii="Arial" w:hAnsi="Arial" w:cs="Arial"/>
        </w:rPr>
        <w:t>12</w:t>
      </w:r>
      <w:r w:rsidRPr="0013183A">
        <w:rPr>
          <w:rFonts w:ascii="Arial" w:hAnsi="Arial" w:cs="Arial"/>
          <w:vertAlign w:val="superscript"/>
        </w:rPr>
        <w:t>th</w:t>
      </w:r>
      <w:r w:rsidRPr="0013183A">
        <w:rPr>
          <w:rFonts w:ascii="Arial" w:hAnsi="Arial" w:cs="Arial"/>
        </w:rPr>
        <w:t xml:space="preserve"> June</w:t>
      </w:r>
      <w:r w:rsidR="00D37178" w:rsidRPr="0013183A">
        <w:rPr>
          <w:rFonts w:ascii="Arial" w:hAnsi="Arial" w:cs="Arial"/>
        </w:rPr>
        <w:t xml:space="preserve">.  </w:t>
      </w:r>
    </w:p>
    <w:p w:rsidR="0013183A" w:rsidRPr="0013183A" w:rsidRDefault="0013183A" w:rsidP="00B550B0">
      <w:pPr>
        <w:rPr>
          <w:rFonts w:ascii="Arial" w:hAnsi="Arial" w:cs="Arial"/>
        </w:rPr>
      </w:pPr>
    </w:p>
    <w:p w:rsidR="00B369F7" w:rsidRPr="0013183A" w:rsidRDefault="0013183A" w:rsidP="00B550B0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Business </w:t>
      </w:r>
      <w:r w:rsidR="00B550B0" w:rsidRPr="0013183A">
        <w:rPr>
          <w:rFonts w:ascii="Arial" w:hAnsi="Arial" w:cs="Arial"/>
        </w:rPr>
        <w:t xml:space="preserve">during the year was dominated by </w:t>
      </w:r>
    </w:p>
    <w:p w:rsidR="00B369F7" w:rsidRPr="0013183A" w:rsidRDefault="00B550B0" w:rsidP="00B369F7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the roll out of the national public library development plan, </w:t>
      </w:r>
      <w:r w:rsidRPr="0013183A">
        <w:rPr>
          <w:rFonts w:ascii="Arial" w:hAnsi="Arial" w:cs="Arial"/>
          <w:i/>
        </w:rPr>
        <w:t>Opportunities for All</w:t>
      </w:r>
      <w:r w:rsidR="00383E8D" w:rsidRPr="0013183A">
        <w:rPr>
          <w:rStyle w:val="FootnoteReference"/>
          <w:rFonts w:ascii="Arial" w:hAnsi="Arial" w:cs="Arial"/>
          <w:i/>
        </w:rPr>
        <w:footnoteReference w:id="1"/>
      </w:r>
      <w:r w:rsidRPr="0013183A">
        <w:rPr>
          <w:rFonts w:ascii="Arial" w:hAnsi="Arial" w:cs="Arial"/>
        </w:rPr>
        <w:t xml:space="preserve">, </w:t>
      </w:r>
      <w:r w:rsidR="00CC499A">
        <w:rPr>
          <w:rFonts w:ascii="Arial" w:hAnsi="Arial" w:cs="Arial"/>
        </w:rPr>
        <w:t xml:space="preserve">[ O4A hereafter] </w:t>
      </w:r>
      <w:r w:rsidRPr="0013183A">
        <w:rPr>
          <w:rFonts w:ascii="Arial" w:hAnsi="Arial" w:cs="Arial"/>
        </w:rPr>
        <w:t xml:space="preserve">and by </w:t>
      </w:r>
    </w:p>
    <w:p w:rsidR="00B369F7" w:rsidRPr="0013183A" w:rsidRDefault="00B550B0" w:rsidP="00B369F7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a revision of the Section’s role and its working relationships.</w:t>
      </w:r>
      <w:r w:rsidR="006C6C09" w:rsidRPr="0013183A">
        <w:rPr>
          <w:rFonts w:ascii="Arial" w:hAnsi="Arial" w:cs="Arial"/>
        </w:rPr>
        <w:t xml:space="preserve">  </w:t>
      </w:r>
    </w:p>
    <w:p w:rsidR="00B550B0" w:rsidRPr="0013183A" w:rsidRDefault="006C6C09" w:rsidP="00B550B0">
      <w:pPr>
        <w:rPr>
          <w:rFonts w:ascii="Arial" w:hAnsi="Arial" w:cs="Arial"/>
        </w:rPr>
      </w:pPr>
      <w:r w:rsidRPr="0013183A">
        <w:rPr>
          <w:rFonts w:ascii="Arial" w:hAnsi="Arial" w:cs="Arial"/>
        </w:rPr>
        <w:t>I</w:t>
      </w:r>
      <w:r w:rsidR="00B550B0" w:rsidRPr="0013183A">
        <w:rPr>
          <w:rFonts w:ascii="Arial" w:hAnsi="Arial" w:cs="Arial"/>
        </w:rPr>
        <w:t>n the latter case a special meeting, held on 13</w:t>
      </w:r>
      <w:r w:rsidR="00B550B0" w:rsidRPr="0013183A">
        <w:rPr>
          <w:rFonts w:ascii="Arial" w:hAnsi="Arial" w:cs="Arial"/>
          <w:vertAlign w:val="superscript"/>
        </w:rPr>
        <w:t>th</w:t>
      </w:r>
      <w:r w:rsidR="00B550B0" w:rsidRPr="0013183A">
        <w:rPr>
          <w:rFonts w:ascii="Arial" w:hAnsi="Arial" w:cs="Arial"/>
        </w:rPr>
        <w:t xml:space="preserve"> March, created a revised governance document which was agreed by the Section in June and </w:t>
      </w:r>
      <w:r w:rsidR="00383E8D" w:rsidRPr="0013183A">
        <w:rPr>
          <w:rFonts w:ascii="Arial" w:hAnsi="Arial" w:cs="Arial"/>
        </w:rPr>
        <w:t xml:space="preserve">then </w:t>
      </w:r>
      <w:r w:rsidR="00B550B0" w:rsidRPr="0013183A">
        <w:rPr>
          <w:rFonts w:ascii="Arial" w:hAnsi="Arial" w:cs="Arial"/>
        </w:rPr>
        <w:t>forwarded to the Association’s Council for approval</w:t>
      </w:r>
      <w:r w:rsidR="005269C4">
        <w:rPr>
          <w:rFonts w:ascii="Arial" w:hAnsi="Arial" w:cs="Arial"/>
        </w:rPr>
        <w:t xml:space="preserve"> at its meeting on 19</w:t>
      </w:r>
      <w:r w:rsidR="005269C4" w:rsidRPr="005269C4">
        <w:rPr>
          <w:rFonts w:ascii="Arial" w:hAnsi="Arial" w:cs="Arial"/>
          <w:vertAlign w:val="superscript"/>
        </w:rPr>
        <w:t>th</w:t>
      </w:r>
      <w:r w:rsidR="005269C4">
        <w:rPr>
          <w:rFonts w:ascii="Arial" w:hAnsi="Arial" w:cs="Arial"/>
        </w:rPr>
        <w:t xml:space="preserve"> of that month</w:t>
      </w:r>
      <w:r w:rsidR="00B550B0" w:rsidRPr="0013183A">
        <w:rPr>
          <w:rFonts w:ascii="Arial" w:hAnsi="Arial" w:cs="Arial"/>
        </w:rPr>
        <w:t>.</w:t>
      </w:r>
    </w:p>
    <w:p w:rsidR="0013183A" w:rsidRPr="0013183A" w:rsidRDefault="0013183A">
      <w:pPr>
        <w:rPr>
          <w:rFonts w:ascii="Arial" w:hAnsi="Arial" w:cs="Arial"/>
        </w:rPr>
      </w:pPr>
    </w:p>
    <w:p w:rsidR="00F1082A" w:rsidRPr="0013183A" w:rsidRDefault="00B550B0">
      <w:pPr>
        <w:rPr>
          <w:rFonts w:ascii="Arial" w:hAnsi="Arial" w:cs="Arial"/>
        </w:rPr>
      </w:pPr>
      <w:r w:rsidRPr="0013183A">
        <w:rPr>
          <w:rFonts w:ascii="Arial" w:hAnsi="Arial" w:cs="Arial"/>
        </w:rPr>
        <w:t>Throughout 2012 &amp; 2013</w:t>
      </w:r>
      <w:r w:rsidR="00B369F7" w:rsidRPr="0013183A">
        <w:rPr>
          <w:rFonts w:ascii="Arial" w:hAnsi="Arial" w:cs="Arial"/>
        </w:rPr>
        <w:t>,</w:t>
      </w:r>
      <w:r w:rsidRPr="0013183A">
        <w:rPr>
          <w:rFonts w:ascii="Arial" w:hAnsi="Arial" w:cs="Arial"/>
        </w:rPr>
        <w:t xml:space="preserve"> </w:t>
      </w:r>
      <w:r w:rsidR="00B369F7" w:rsidRPr="0013183A">
        <w:rPr>
          <w:rFonts w:ascii="Arial" w:hAnsi="Arial" w:cs="Arial"/>
        </w:rPr>
        <w:t>S</w:t>
      </w:r>
      <w:r w:rsidRPr="0013183A">
        <w:rPr>
          <w:rFonts w:ascii="Arial" w:hAnsi="Arial" w:cs="Arial"/>
        </w:rPr>
        <w:t>ection members had engaged actively in developing the 3</w:t>
      </w:r>
      <w:r w:rsidRPr="0013183A">
        <w:rPr>
          <w:rFonts w:ascii="Arial" w:hAnsi="Arial" w:cs="Arial"/>
          <w:vertAlign w:val="superscript"/>
        </w:rPr>
        <w:t>rd</w:t>
      </w:r>
      <w:r w:rsidRPr="0013183A">
        <w:rPr>
          <w:rFonts w:ascii="Arial" w:hAnsi="Arial" w:cs="Arial"/>
        </w:rPr>
        <w:t xml:space="preserve"> national</w:t>
      </w:r>
      <w:r w:rsidRPr="0013183A">
        <w:rPr>
          <w:rFonts w:ascii="Arial" w:hAnsi="Arial" w:cs="Arial"/>
          <w:b/>
        </w:rPr>
        <w:t xml:space="preserve"> </w:t>
      </w:r>
      <w:r w:rsidRPr="0013183A">
        <w:rPr>
          <w:rFonts w:ascii="Arial" w:hAnsi="Arial" w:cs="Arial"/>
        </w:rPr>
        <w:t xml:space="preserve">public library development plan, </w:t>
      </w:r>
      <w:r w:rsidRPr="0013183A">
        <w:rPr>
          <w:rFonts w:ascii="Arial" w:hAnsi="Arial" w:cs="Arial"/>
          <w:i/>
        </w:rPr>
        <w:t>Opportunities for All</w:t>
      </w:r>
      <w:r w:rsidR="00383E8D" w:rsidRPr="0013183A">
        <w:rPr>
          <w:rFonts w:ascii="Arial" w:hAnsi="Arial" w:cs="Arial"/>
          <w:i/>
        </w:rPr>
        <w:t>,</w:t>
      </w:r>
      <w:r w:rsidRPr="0013183A">
        <w:rPr>
          <w:rFonts w:ascii="Arial" w:hAnsi="Arial" w:cs="Arial"/>
        </w:rPr>
        <w:t xml:space="preserve"> which was launched on 19</w:t>
      </w:r>
      <w:r w:rsidRPr="0013183A">
        <w:rPr>
          <w:rFonts w:ascii="Arial" w:hAnsi="Arial" w:cs="Arial"/>
          <w:vertAlign w:val="superscript"/>
        </w:rPr>
        <w:t>th</w:t>
      </w:r>
      <w:r w:rsidRPr="0013183A">
        <w:rPr>
          <w:rFonts w:ascii="Arial" w:hAnsi="Arial" w:cs="Arial"/>
        </w:rPr>
        <w:t xml:space="preserve"> </w:t>
      </w:r>
      <w:r w:rsidRPr="0013183A">
        <w:rPr>
          <w:rFonts w:ascii="Arial" w:hAnsi="Arial" w:cs="Arial"/>
        </w:rPr>
        <w:lastRenderedPageBreak/>
        <w:t xml:space="preserve">December 2013. </w:t>
      </w:r>
      <w:r w:rsidR="00D37178" w:rsidRPr="0013183A">
        <w:rPr>
          <w:rFonts w:ascii="Arial" w:hAnsi="Arial" w:cs="Arial"/>
        </w:rPr>
        <w:t>Briefing meetings on aspects of the plan</w:t>
      </w:r>
      <w:r w:rsidRPr="0013183A">
        <w:rPr>
          <w:rFonts w:ascii="Arial" w:hAnsi="Arial" w:cs="Arial"/>
        </w:rPr>
        <w:t xml:space="preserve"> &amp; its rollout </w:t>
      </w:r>
      <w:r w:rsidR="00D37178" w:rsidRPr="0013183A">
        <w:rPr>
          <w:rFonts w:ascii="Arial" w:hAnsi="Arial" w:cs="Arial"/>
        </w:rPr>
        <w:t>were held in association with CCLS meetings</w:t>
      </w:r>
      <w:r w:rsidR="00E23BA5" w:rsidRPr="0013183A">
        <w:rPr>
          <w:rFonts w:ascii="Arial" w:hAnsi="Arial" w:cs="Arial"/>
        </w:rPr>
        <w:t xml:space="preserve"> on </w:t>
      </w:r>
      <w:r w:rsidR="00747273" w:rsidRPr="0013183A">
        <w:rPr>
          <w:rFonts w:ascii="Arial" w:hAnsi="Arial" w:cs="Arial"/>
        </w:rPr>
        <w:t>23</w:t>
      </w:r>
      <w:r w:rsidR="00747273" w:rsidRPr="0013183A">
        <w:rPr>
          <w:rFonts w:ascii="Arial" w:hAnsi="Arial" w:cs="Arial"/>
          <w:vertAlign w:val="superscript"/>
        </w:rPr>
        <w:t>rd</w:t>
      </w:r>
      <w:r w:rsidR="00747273" w:rsidRPr="0013183A">
        <w:rPr>
          <w:rFonts w:ascii="Arial" w:hAnsi="Arial" w:cs="Arial"/>
        </w:rPr>
        <w:t xml:space="preserve"> October</w:t>
      </w:r>
      <w:r w:rsidR="00863170" w:rsidRPr="0013183A">
        <w:rPr>
          <w:rFonts w:ascii="Arial" w:hAnsi="Arial" w:cs="Arial"/>
        </w:rPr>
        <w:t>,</w:t>
      </w:r>
      <w:r w:rsidR="00E23BA5" w:rsidRPr="0013183A">
        <w:rPr>
          <w:rFonts w:ascii="Arial" w:hAnsi="Arial" w:cs="Arial"/>
        </w:rPr>
        <w:t xml:space="preserve"> </w:t>
      </w:r>
      <w:r w:rsidR="00B369F7" w:rsidRPr="0013183A">
        <w:rPr>
          <w:rFonts w:ascii="Arial" w:hAnsi="Arial" w:cs="Arial"/>
        </w:rPr>
        <w:t xml:space="preserve">on </w:t>
      </w:r>
      <w:r w:rsidR="00747273" w:rsidRPr="0013183A">
        <w:rPr>
          <w:rFonts w:ascii="Arial" w:hAnsi="Arial" w:cs="Arial"/>
        </w:rPr>
        <w:t>6th</w:t>
      </w:r>
      <w:r w:rsidR="00747273" w:rsidRPr="0013183A">
        <w:rPr>
          <w:rFonts w:ascii="Arial" w:hAnsi="Arial" w:cs="Arial"/>
          <w:color w:val="FF0000"/>
        </w:rPr>
        <w:t xml:space="preserve"> </w:t>
      </w:r>
      <w:r w:rsidR="00747273" w:rsidRPr="0013183A">
        <w:rPr>
          <w:rFonts w:ascii="Arial" w:hAnsi="Arial" w:cs="Arial"/>
        </w:rPr>
        <w:t>December 2013</w:t>
      </w:r>
      <w:r w:rsidR="006C6A9F">
        <w:rPr>
          <w:rFonts w:ascii="Arial" w:hAnsi="Arial" w:cs="Arial"/>
        </w:rPr>
        <w:t>, 11</w:t>
      </w:r>
      <w:r w:rsidR="006C6A9F" w:rsidRPr="006C6A9F">
        <w:rPr>
          <w:rFonts w:ascii="Arial" w:hAnsi="Arial" w:cs="Arial"/>
          <w:vertAlign w:val="superscript"/>
        </w:rPr>
        <w:t>th</w:t>
      </w:r>
      <w:r w:rsidR="006C6A9F">
        <w:rPr>
          <w:rFonts w:ascii="Arial" w:hAnsi="Arial" w:cs="Arial"/>
        </w:rPr>
        <w:t xml:space="preserve"> March </w:t>
      </w:r>
      <w:r w:rsidR="008E1EFB" w:rsidRPr="0013183A">
        <w:rPr>
          <w:rFonts w:ascii="Arial" w:hAnsi="Arial" w:cs="Arial"/>
        </w:rPr>
        <w:t xml:space="preserve">and </w:t>
      </w:r>
      <w:r w:rsidR="00F61092" w:rsidRPr="0013183A">
        <w:rPr>
          <w:rFonts w:ascii="Arial" w:hAnsi="Arial" w:cs="Arial"/>
        </w:rPr>
        <w:t xml:space="preserve">on </w:t>
      </w:r>
      <w:r w:rsidR="008E1EFB" w:rsidRPr="0013183A">
        <w:rPr>
          <w:rFonts w:ascii="Arial" w:hAnsi="Arial" w:cs="Arial"/>
        </w:rPr>
        <w:t>12</w:t>
      </w:r>
      <w:r w:rsidR="008E1EFB" w:rsidRPr="0013183A">
        <w:rPr>
          <w:rFonts w:ascii="Arial" w:hAnsi="Arial" w:cs="Arial"/>
          <w:vertAlign w:val="superscript"/>
        </w:rPr>
        <w:t>th</w:t>
      </w:r>
      <w:r w:rsidR="008E1EFB" w:rsidRPr="0013183A">
        <w:rPr>
          <w:rFonts w:ascii="Arial" w:hAnsi="Arial" w:cs="Arial"/>
        </w:rPr>
        <w:t xml:space="preserve"> June 2014</w:t>
      </w:r>
      <w:r w:rsidR="00E23BA5" w:rsidRPr="0013183A">
        <w:rPr>
          <w:rFonts w:ascii="Arial" w:hAnsi="Arial" w:cs="Arial"/>
        </w:rPr>
        <w:t>.</w:t>
      </w:r>
      <w:r w:rsidRPr="0013183A">
        <w:rPr>
          <w:rFonts w:ascii="Arial" w:hAnsi="Arial" w:cs="Arial"/>
        </w:rPr>
        <w:t xml:space="preserve"> </w:t>
      </w:r>
      <w:r w:rsidR="00D37178" w:rsidRPr="0013183A">
        <w:rPr>
          <w:rFonts w:ascii="Arial" w:hAnsi="Arial" w:cs="Arial"/>
        </w:rPr>
        <w:t xml:space="preserve"> </w:t>
      </w:r>
      <w:r w:rsidRPr="0013183A">
        <w:rPr>
          <w:rFonts w:ascii="Arial" w:hAnsi="Arial" w:cs="Arial"/>
        </w:rPr>
        <w:t xml:space="preserve">The </w:t>
      </w:r>
      <w:r w:rsidR="00D37178" w:rsidRPr="0013183A">
        <w:rPr>
          <w:rFonts w:ascii="Arial" w:hAnsi="Arial" w:cs="Arial"/>
        </w:rPr>
        <w:t xml:space="preserve">Section also </w:t>
      </w:r>
      <w:r w:rsidRPr="0013183A">
        <w:rPr>
          <w:rFonts w:ascii="Arial" w:hAnsi="Arial" w:cs="Arial"/>
        </w:rPr>
        <w:t>convened,</w:t>
      </w:r>
      <w:r w:rsidR="00D37178" w:rsidRPr="0013183A">
        <w:rPr>
          <w:rFonts w:ascii="Arial" w:hAnsi="Arial" w:cs="Arial"/>
        </w:rPr>
        <w:t xml:space="preserve"> </w:t>
      </w:r>
      <w:r w:rsidR="00747273" w:rsidRPr="0013183A">
        <w:rPr>
          <w:rFonts w:ascii="Arial" w:hAnsi="Arial" w:cs="Arial"/>
        </w:rPr>
        <w:t xml:space="preserve">at the </w:t>
      </w:r>
      <w:r w:rsidRPr="0013183A">
        <w:rPr>
          <w:rFonts w:ascii="Arial" w:hAnsi="Arial" w:cs="Arial"/>
        </w:rPr>
        <w:t xml:space="preserve">invitation of </w:t>
      </w:r>
      <w:r w:rsidR="00747273" w:rsidRPr="0013183A">
        <w:rPr>
          <w:rFonts w:ascii="Arial" w:hAnsi="Arial" w:cs="Arial"/>
        </w:rPr>
        <w:t>the LGMA</w:t>
      </w:r>
      <w:r w:rsidRPr="0013183A">
        <w:rPr>
          <w:rFonts w:ascii="Arial" w:hAnsi="Arial" w:cs="Arial"/>
        </w:rPr>
        <w:t>,</w:t>
      </w:r>
      <w:r w:rsidR="00747273" w:rsidRPr="0013183A">
        <w:rPr>
          <w:rFonts w:ascii="Arial" w:hAnsi="Arial" w:cs="Arial"/>
        </w:rPr>
        <w:t xml:space="preserve"> </w:t>
      </w:r>
      <w:r w:rsidR="00D37178" w:rsidRPr="0013183A">
        <w:rPr>
          <w:rFonts w:ascii="Arial" w:hAnsi="Arial" w:cs="Arial"/>
        </w:rPr>
        <w:t xml:space="preserve">on </w:t>
      </w:r>
      <w:r w:rsidR="008E1EFB" w:rsidRPr="0013183A">
        <w:rPr>
          <w:rFonts w:ascii="Arial" w:hAnsi="Arial" w:cs="Arial"/>
        </w:rPr>
        <w:t>28</w:t>
      </w:r>
      <w:r w:rsidR="008E1EFB" w:rsidRPr="0013183A">
        <w:rPr>
          <w:rFonts w:ascii="Arial" w:hAnsi="Arial" w:cs="Arial"/>
          <w:vertAlign w:val="superscript"/>
        </w:rPr>
        <w:t>th</w:t>
      </w:r>
      <w:r w:rsidR="008E1EFB" w:rsidRPr="0013183A">
        <w:rPr>
          <w:rFonts w:ascii="Arial" w:hAnsi="Arial" w:cs="Arial"/>
        </w:rPr>
        <w:t xml:space="preserve"> April to discuss </w:t>
      </w:r>
      <w:r w:rsidR="00383E8D" w:rsidRPr="0013183A">
        <w:rPr>
          <w:rFonts w:ascii="Arial" w:hAnsi="Arial" w:cs="Arial"/>
        </w:rPr>
        <w:t xml:space="preserve">the </w:t>
      </w:r>
      <w:r w:rsidR="008E1EFB" w:rsidRPr="0013183A">
        <w:rPr>
          <w:rFonts w:ascii="Arial" w:hAnsi="Arial" w:cs="Arial"/>
        </w:rPr>
        <w:t>Right to Read campaign</w:t>
      </w:r>
      <w:r w:rsidR="00383E8D" w:rsidRPr="0013183A">
        <w:rPr>
          <w:rStyle w:val="FootnoteReference"/>
          <w:rFonts w:ascii="Arial" w:hAnsi="Arial" w:cs="Arial"/>
        </w:rPr>
        <w:footnoteReference w:id="2"/>
      </w:r>
      <w:r w:rsidR="008E1EFB" w:rsidRPr="0013183A">
        <w:rPr>
          <w:rFonts w:ascii="Arial" w:hAnsi="Arial" w:cs="Arial"/>
        </w:rPr>
        <w:t xml:space="preserve"> and on </w:t>
      </w:r>
      <w:r w:rsidR="00D37178" w:rsidRPr="0013183A">
        <w:rPr>
          <w:rFonts w:ascii="Arial" w:hAnsi="Arial" w:cs="Arial"/>
        </w:rPr>
        <w:t>5</w:t>
      </w:r>
      <w:r w:rsidR="00D37178" w:rsidRPr="0013183A">
        <w:rPr>
          <w:rFonts w:ascii="Arial" w:hAnsi="Arial" w:cs="Arial"/>
          <w:vertAlign w:val="superscript"/>
        </w:rPr>
        <w:t>th</w:t>
      </w:r>
      <w:r w:rsidR="00D37178" w:rsidRPr="0013183A">
        <w:rPr>
          <w:rFonts w:ascii="Arial" w:hAnsi="Arial" w:cs="Arial"/>
        </w:rPr>
        <w:t xml:space="preserve"> September for an update on developments in the proposed national library management system </w:t>
      </w:r>
      <w:r w:rsidR="00CD631E" w:rsidRPr="0013183A">
        <w:rPr>
          <w:rFonts w:ascii="Arial" w:hAnsi="Arial" w:cs="Arial"/>
        </w:rPr>
        <w:t xml:space="preserve">[hereafter LMS] </w:t>
      </w:r>
      <w:r w:rsidR="00D37178" w:rsidRPr="0013183A">
        <w:rPr>
          <w:rFonts w:ascii="Arial" w:hAnsi="Arial" w:cs="Arial"/>
        </w:rPr>
        <w:t xml:space="preserve">and to </w:t>
      </w:r>
      <w:r w:rsidR="003C2383" w:rsidRPr="0013183A">
        <w:rPr>
          <w:rFonts w:ascii="Arial" w:hAnsi="Arial" w:cs="Arial"/>
        </w:rPr>
        <w:t xml:space="preserve">discuss &amp; </w:t>
      </w:r>
      <w:r w:rsidR="00D37178" w:rsidRPr="0013183A">
        <w:rPr>
          <w:rFonts w:ascii="Arial" w:hAnsi="Arial" w:cs="Arial"/>
        </w:rPr>
        <w:t xml:space="preserve">agree a minimum national offer in relations to public library services to primary schools. </w:t>
      </w:r>
    </w:p>
    <w:p w:rsidR="005269C4" w:rsidRPr="005269C4" w:rsidRDefault="005269C4" w:rsidP="005269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June, the Chairman represented the Section at the UK Society of Chief Librarians annual conference in Warwick and contributed to a workshop on the </w:t>
      </w:r>
      <w:r w:rsidRPr="0013183A">
        <w:rPr>
          <w:rFonts w:ascii="Arial" w:hAnsi="Arial" w:cs="Arial"/>
          <w:i/>
        </w:rPr>
        <w:t>Opportunities for All</w:t>
      </w:r>
      <w:r>
        <w:rPr>
          <w:rFonts w:ascii="Arial" w:hAnsi="Arial" w:cs="Arial"/>
          <w:i/>
        </w:rPr>
        <w:t xml:space="preserve"> Plan, </w:t>
      </w:r>
      <w:r w:rsidRPr="005269C4">
        <w:rPr>
          <w:rFonts w:ascii="Arial" w:hAnsi="Arial" w:cs="Arial"/>
        </w:rPr>
        <w:t xml:space="preserve">from a </w:t>
      </w:r>
      <w:r>
        <w:rPr>
          <w:rFonts w:ascii="Arial" w:hAnsi="Arial" w:cs="Arial"/>
        </w:rPr>
        <w:t xml:space="preserve">Chief Librarian’s perspective. </w:t>
      </w:r>
    </w:p>
    <w:p w:rsidR="00504A64" w:rsidRDefault="00504A64" w:rsidP="00CD29DC">
      <w:pPr>
        <w:rPr>
          <w:rFonts w:ascii="Arial" w:hAnsi="Arial" w:cs="Arial"/>
        </w:rPr>
      </w:pPr>
    </w:p>
    <w:p w:rsidR="00C459F1" w:rsidRPr="0013183A" w:rsidRDefault="006C6C09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>S</w:t>
      </w:r>
      <w:r w:rsidR="00C459F1" w:rsidRPr="0013183A">
        <w:rPr>
          <w:rFonts w:ascii="Arial" w:hAnsi="Arial" w:cs="Arial"/>
        </w:rPr>
        <w:t xml:space="preserve">ection members </w:t>
      </w:r>
      <w:r w:rsidR="006C6A9F">
        <w:rPr>
          <w:rFonts w:ascii="Arial" w:hAnsi="Arial" w:cs="Arial"/>
        </w:rPr>
        <w:t xml:space="preserve">continue to be </w:t>
      </w:r>
      <w:r w:rsidRPr="0013183A">
        <w:rPr>
          <w:rFonts w:ascii="Arial" w:hAnsi="Arial" w:cs="Arial"/>
        </w:rPr>
        <w:t>very active</w:t>
      </w:r>
      <w:r w:rsidR="006C6A9F">
        <w:rPr>
          <w:rFonts w:ascii="Arial" w:hAnsi="Arial" w:cs="Arial"/>
        </w:rPr>
        <w:t xml:space="preserve"> </w:t>
      </w:r>
      <w:r w:rsidR="00C459F1" w:rsidRPr="0013183A">
        <w:rPr>
          <w:rFonts w:ascii="Arial" w:hAnsi="Arial" w:cs="Arial"/>
        </w:rPr>
        <w:t xml:space="preserve">within the management structure of the 2013 </w:t>
      </w:r>
      <w:r w:rsidRPr="0013183A">
        <w:rPr>
          <w:rFonts w:ascii="Arial" w:hAnsi="Arial" w:cs="Arial"/>
        </w:rPr>
        <w:t>–</w:t>
      </w:r>
      <w:r w:rsidR="00C459F1" w:rsidRPr="0013183A">
        <w:rPr>
          <w:rFonts w:ascii="Arial" w:hAnsi="Arial" w:cs="Arial"/>
        </w:rPr>
        <w:t xml:space="preserve"> 2017</w:t>
      </w:r>
      <w:r w:rsidRPr="0013183A">
        <w:rPr>
          <w:rFonts w:ascii="Arial" w:hAnsi="Arial" w:cs="Arial"/>
        </w:rPr>
        <w:t xml:space="preserve"> </w:t>
      </w:r>
      <w:r w:rsidR="00C7755A" w:rsidRPr="0013183A">
        <w:rPr>
          <w:rFonts w:ascii="Arial" w:hAnsi="Arial" w:cs="Arial"/>
        </w:rPr>
        <w:t>P</w:t>
      </w:r>
      <w:r w:rsidRPr="0013183A">
        <w:rPr>
          <w:rFonts w:ascii="Arial" w:hAnsi="Arial" w:cs="Arial"/>
        </w:rPr>
        <w:t>lan</w:t>
      </w:r>
      <w:r w:rsidR="006957FE" w:rsidRPr="0013183A">
        <w:rPr>
          <w:rFonts w:ascii="Arial" w:hAnsi="Arial" w:cs="Arial"/>
        </w:rPr>
        <w:t xml:space="preserve">.  </w:t>
      </w:r>
      <w:r w:rsidR="00964C06" w:rsidRPr="0013183A">
        <w:rPr>
          <w:rFonts w:ascii="Arial" w:hAnsi="Arial" w:cs="Arial"/>
        </w:rPr>
        <w:t xml:space="preserve">Contributors to various committees </w:t>
      </w:r>
      <w:r w:rsidRPr="0013183A">
        <w:rPr>
          <w:rFonts w:ascii="Arial" w:hAnsi="Arial" w:cs="Arial"/>
        </w:rPr>
        <w:t>are</w:t>
      </w:r>
      <w:r w:rsidR="00C459F1" w:rsidRPr="0013183A">
        <w:rPr>
          <w:rFonts w:ascii="Arial" w:hAnsi="Arial" w:cs="Arial"/>
        </w:rPr>
        <w:t xml:space="preserve"> as follow</w:t>
      </w:r>
    </w:p>
    <w:p w:rsidR="00C459F1" w:rsidRPr="0013183A" w:rsidRDefault="00C459F1" w:rsidP="00964C0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Library Development Committee</w:t>
      </w:r>
      <w:r w:rsidRPr="0013183A">
        <w:rPr>
          <w:rFonts w:ascii="Arial" w:hAnsi="Arial" w:cs="Arial"/>
        </w:rPr>
        <w:t xml:space="preserve">  - Margaret Hayes, Dublin City </w:t>
      </w:r>
      <w:r w:rsidR="00964C06" w:rsidRPr="0013183A">
        <w:rPr>
          <w:rFonts w:ascii="Arial" w:hAnsi="Arial" w:cs="Arial"/>
        </w:rPr>
        <w:t>Council; Fionnuala Hanrahan, Wexford County Council</w:t>
      </w:r>
    </w:p>
    <w:p w:rsidR="00A1443B" w:rsidRPr="0013183A" w:rsidRDefault="00A1443B" w:rsidP="00A144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13183A">
        <w:rPr>
          <w:rFonts w:ascii="Arial" w:eastAsia="Times New Roman" w:hAnsi="Arial" w:cs="Arial"/>
          <w:b/>
          <w:lang w:eastAsia="en-IE"/>
        </w:rPr>
        <w:t>National Advisory Forum for Public Libraries</w:t>
      </w:r>
      <w:r w:rsidRPr="0013183A">
        <w:rPr>
          <w:rFonts w:ascii="Arial" w:eastAsia="Times New Roman" w:hAnsi="Arial" w:cs="Arial"/>
          <w:lang w:eastAsia="en-IE"/>
        </w:rPr>
        <w:t xml:space="preserve"> - </w:t>
      </w:r>
      <w:r w:rsidRPr="0013183A">
        <w:rPr>
          <w:rFonts w:ascii="Arial" w:hAnsi="Arial" w:cs="Arial"/>
        </w:rPr>
        <w:t>Donal Tinney, Sligo County Council &amp; Ciaran Mangan, Meath County Council</w:t>
      </w:r>
    </w:p>
    <w:p w:rsidR="009365A4" w:rsidRPr="0013183A" w:rsidRDefault="009365A4" w:rsidP="009365A4">
      <w:pPr>
        <w:ind w:left="360"/>
        <w:rPr>
          <w:rFonts w:ascii="Arial" w:hAnsi="Arial" w:cs="Arial"/>
        </w:rPr>
      </w:pPr>
    </w:p>
    <w:p w:rsidR="00A1443B" w:rsidRPr="0013183A" w:rsidRDefault="00964C06" w:rsidP="00964C0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 xml:space="preserve">Library Management System </w:t>
      </w:r>
      <w:r w:rsidR="00A1443B" w:rsidRPr="0013183A">
        <w:rPr>
          <w:rFonts w:ascii="Arial" w:hAnsi="Arial" w:cs="Arial"/>
          <w:b/>
        </w:rPr>
        <w:t xml:space="preserve">Implementation </w:t>
      </w:r>
      <w:r w:rsidRPr="0013183A">
        <w:rPr>
          <w:rFonts w:ascii="Arial" w:hAnsi="Arial" w:cs="Arial"/>
          <w:b/>
        </w:rPr>
        <w:t>Committee</w:t>
      </w:r>
      <w:r w:rsidR="009365A4" w:rsidRPr="0013183A">
        <w:rPr>
          <w:rFonts w:ascii="Arial" w:hAnsi="Arial" w:cs="Arial"/>
        </w:rPr>
        <w:t xml:space="preserve"> [July – September]</w:t>
      </w:r>
      <w:r w:rsidRPr="0013183A">
        <w:rPr>
          <w:rFonts w:ascii="Arial" w:hAnsi="Arial" w:cs="Arial"/>
        </w:rPr>
        <w:t xml:space="preserve">- </w:t>
      </w:r>
      <w:r w:rsidR="00A1443B" w:rsidRPr="0013183A">
        <w:rPr>
          <w:rFonts w:ascii="Arial" w:hAnsi="Arial" w:cs="Arial"/>
        </w:rPr>
        <w:t>Margaret Hayes, Dublin City Libraries; Mary Stuart, Offaly County Council &amp; Jane Cantwell, Waterford City &amp; County Council</w:t>
      </w:r>
    </w:p>
    <w:p w:rsidR="00964C06" w:rsidRPr="0013183A" w:rsidRDefault="00A1443B" w:rsidP="00964C0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Library Management System Governance Board</w:t>
      </w:r>
      <w:r w:rsidRPr="0013183A">
        <w:rPr>
          <w:rFonts w:ascii="Arial" w:hAnsi="Arial" w:cs="Arial"/>
        </w:rPr>
        <w:t xml:space="preserve">  - </w:t>
      </w:r>
      <w:r w:rsidR="00964C06" w:rsidRPr="0013183A">
        <w:rPr>
          <w:rFonts w:ascii="Arial" w:hAnsi="Arial" w:cs="Arial"/>
        </w:rPr>
        <w:t>Margaret Hayes, Dublin City Libraries; Kieran Swords, South Dublin County Council; Mairead Owens, Dun Laoghaire Rathdown County Council</w:t>
      </w:r>
      <w:r w:rsidR="009365A4" w:rsidRPr="0013183A">
        <w:rPr>
          <w:rFonts w:ascii="Arial" w:hAnsi="Arial" w:cs="Arial"/>
        </w:rPr>
        <w:t>;</w:t>
      </w:r>
      <w:r w:rsidR="00964C06" w:rsidRPr="0013183A">
        <w:rPr>
          <w:rFonts w:ascii="Arial" w:hAnsi="Arial" w:cs="Arial"/>
        </w:rPr>
        <w:t xml:space="preserve"> Mary Stuart, Offaly County Council &amp;</w:t>
      </w:r>
      <w:r w:rsidRPr="0013183A">
        <w:rPr>
          <w:rFonts w:ascii="Arial" w:hAnsi="Arial" w:cs="Arial"/>
        </w:rPr>
        <w:t xml:space="preserve"> Tommy O’Connor, Kerry County Council </w:t>
      </w:r>
    </w:p>
    <w:p w:rsidR="003613E7" w:rsidRPr="0013183A" w:rsidRDefault="003613E7" w:rsidP="003613E7">
      <w:pPr>
        <w:ind w:left="360"/>
        <w:rPr>
          <w:rFonts w:ascii="Arial" w:hAnsi="Arial" w:cs="Arial"/>
        </w:rPr>
      </w:pPr>
    </w:p>
    <w:p w:rsidR="00A1443B" w:rsidRPr="0013183A" w:rsidRDefault="00A1443B" w:rsidP="00A144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Strategic Working Group on Shared Services</w:t>
      </w:r>
      <w:r w:rsidRPr="0013183A">
        <w:rPr>
          <w:rFonts w:ascii="Arial" w:hAnsi="Arial" w:cs="Arial"/>
        </w:rPr>
        <w:t xml:space="preserve"> [to December  2013] -  Fionnuala Hanrahan, Wexford County Council, Damien Brady, Limerick County Council; Donal Tinney, Sligo County Council </w:t>
      </w:r>
    </w:p>
    <w:p w:rsidR="00964C06" w:rsidRPr="0013183A" w:rsidRDefault="00964C06" w:rsidP="00964C0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 xml:space="preserve">Shared Services </w:t>
      </w:r>
      <w:r w:rsidR="00A1443B" w:rsidRPr="0013183A">
        <w:rPr>
          <w:rFonts w:ascii="Arial" w:hAnsi="Arial" w:cs="Arial"/>
          <w:b/>
        </w:rPr>
        <w:t>Workforce Planning C</w:t>
      </w:r>
      <w:r w:rsidR="00D37178" w:rsidRPr="0013183A">
        <w:rPr>
          <w:rFonts w:ascii="Arial" w:hAnsi="Arial" w:cs="Arial"/>
          <w:b/>
        </w:rPr>
        <w:t>ommittees</w:t>
      </w:r>
      <w:r w:rsidR="00D37178" w:rsidRPr="0013183A">
        <w:rPr>
          <w:rFonts w:ascii="Arial" w:hAnsi="Arial" w:cs="Arial"/>
        </w:rPr>
        <w:t xml:space="preserve"> </w:t>
      </w:r>
      <w:r w:rsidR="00A1443B" w:rsidRPr="0013183A">
        <w:rPr>
          <w:rFonts w:ascii="Arial" w:hAnsi="Arial" w:cs="Arial"/>
        </w:rPr>
        <w:t xml:space="preserve">[February &amp; March] </w:t>
      </w:r>
      <w:r w:rsidRPr="0013183A">
        <w:rPr>
          <w:rFonts w:ascii="Arial" w:hAnsi="Arial" w:cs="Arial"/>
        </w:rPr>
        <w:t xml:space="preserve">-  Fionnuala Hanrahan, Wexford County Council, Damien Brady, Limerick County Council; Donal Tinney, Sligo County Council </w:t>
      </w:r>
    </w:p>
    <w:p w:rsidR="00A1443B" w:rsidRPr="0013183A" w:rsidRDefault="00A1443B" w:rsidP="00A144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Shared Services Implementation Working Group</w:t>
      </w:r>
      <w:r w:rsidRPr="0013183A">
        <w:rPr>
          <w:rFonts w:ascii="Arial" w:hAnsi="Arial" w:cs="Arial"/>
        </w:rPr>
        <w:t xml:space="preserve"> [April to date]  -  Fionnuala Hanrahan, Wexford County Council, Damien Brady, Limerick County Council; Donal Tinney, Sligo County Council </w:t>
      </w:r>
    </w:p>
    <w:p w:rsidR="003613E7" w:rsidRPr="0013183A" w:rsidRDefault="003613E7" w:rsidP="003613E7">
      <w:pPr>
        <w:ind w:left="360"/>
        <w:rPr>
          <w:rFonts w:ascii="Arial" w:hAnsi="Arial" w:cs="Arial"/>
        </w:rPr>
      </w:pPr>
    </w:p>
    <w:p w:rsidR="00964C06" w:rsidRPr="0013183A" w:rsidRDefault="009365A4" w:rsidP="00964C0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Business &amp; Employment Working Group</w:t>
      </w:r>
      <w:r w:rsidR="00E23BA5" w:rsidRPr="0013183A">
        <w:rPr>
          <w:rFonts w:ascii="Arial" w:hAnsi="Arial" w:cs="Arial"/>
        </w:rPr>
        <w:t xml:space="preserve">– Austin Vaughan, Mayo </w:t>
      </w:r>
      <w:r w:rsidRPr="0013183A">
        <w:rPr>
          <w:rFonts w:ascii="Arial" w:hAnsi="Arial" w:cs="Arial"/>
        </w:rPr>
        <w:t>C</w:t>
      </w:r>
      <w:r w:rsidR="00E23BA5" w:rsidRPr="0013183A">
        <w:rPr>
          <w:rFonts w:ascii="Arial" w:hAnsi="Arial" w:cs="Arial"/>
        </w:rPr>
        <w:t>ounty Council;</w:t>
      </w:r>
      <w:r w:rsidRPr="0013183A">
        <w:rPr>
          <w:rFonts w:ascii="Arial" w:hAnsi="Arial" w:cs="Arial"/>
        </w:rPr>
        <w:t xml:space="preserve"> Richie Farrell, Roscommon County Council;  Marian Higgins, Kildare County Council; Kieran Swords, South Dublin County Council; Jane Cantwell, Waterford County </w:t>
      </w:r>
      <w:r w:rsidRPr="0013183A">
        <w:rPr>
          <w:rFonts w:ascii="Arial" w:hAnsi="Arial" w:cs="Arial"/>
        </w:rPr>
        <w:lastRenderedPageBreak/>
        <w:t>Council [Chairman]; Mary Stuart, Offaly County Council; Bernadette Fennell, Louth County Council</w:t>
      </w:r>
    </w:p>
    <w:p w:rsidR="006957FE" w:rsidRPr="0013183A" w:rsidRDefault="009365A4" w:rsidP="006957F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Core Services, Branding and Promotion Working Group</w:t>
      </w:r>
      <w:r w:rsidRPr="0013183A">
        <w:rPr>
          <w:rFonts w:ascii="Arial" w:hAnsi="Arial" w:cs="Arial"/>
        </w:rPr>
        <w:t xml:space="preserve"> – Austin Vaughan [Chairman], Mayo County Council; </w:t>
      </w:r>
      <w:r w:rsidR="006957FE" w:rsidRPr="0013183A">
        <w:rPr>
          <w:rFonts w:ascii="Arial" w:hAnsi="Arial" w:cs="Arial"/>
        </w:rPr>
        <w:t>Helen Walsh, Clare County Council; Tommy O’Connor, Kerry County Council; Ciaran Mangan, Meath County Council; Josephine Coyne,  Carlow County Council</w:t>
      </w:r>
    </w:p>
    <w:p w:rsidR="006957FE" w:rsidRPr="0013183A" w:rsidRDefault="00EA2DE2" w:rsidP="006957F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Literacy &amp; Reading Development Working Group</w:t>
      </w:r>
      <w:r w:rsidRPr="0013183A">
        <w:rPr>
          <w:rFonts w:ascii="Arial" w:hAnsi="Arial" w:cs="Arial"/>
        </w:rPr>
        <w:t xml:space="preserve"> – </w:t>
      </w:r>
      <w:r w:rsidR="003613E7" w:rsidRPr="0013183A">
        <w:rPr>
          <w:rFonts w:ascii="Arial" w:hAnsi="Arial" w:cs="Arial"/>
        </w:rPr>
        <w:t xml:space="preserve"> Eileen Burgess, Donegal County Council [Chairman]; </w:t>
      </w:r>
      <w:r w:rsidR="006957FE" w:rsidRPr="0013183A">
        <w:rPr>
          <w:rFonts w:ascii="Arial" w:hAnsi="Arial" w:cs="Arial"/>
        </w:rPr>
        <w:t>Ciaran Mangan, Meath County Council; Helen Walsh, Clare County Council; Mary Stuart, Offaly County Council</w:t>
      </w:r>
    </w:p>
    <w:p w:rsidR="00EA2DE2" w:rsidRPr="0013183A" w:rsidRDefault="00EA2DE2" w:rsidP="00964C0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>Public Library Services to Schools Working Group</w:t>
      </w:r>
      <w:r w:rsidRPr="0013183A">
        <w:rPr>
          <w:rFonts w:ascii="Arial" w:hAnsi="Arial" w:cs="Arial"/>
        </w:rPr>
        <w:t xml:space="preserve">  -  Brendan Martin, Wicklow County Council [Chairman]</w:t>
      </w:r>
      <w:r w:rsidR="009365A4" w:rsidRPr="0013183A">
        <w:rPr>
          <w:rFonts w:ascii="Arial" w:hAnsi="Arial" w:cs="Arial"/>
        </w:rPr>
        <w:t xml:space="preserve">, </w:t>
      </w:r>
      <w:r w:rsidR="003613E7" w:rsidRPr="0013183A">
        <w:rPr>
          <w:rFonts w:ascii="Arial" w:hAnsi="Arial" w:cs="Arial"/>
        </w:rPr>
        <w:t>Mary Stuart, Offaly County Council; Damien Brady, Limerick County Council</w:t>
      </w:r>
    </w:p>
    <w:p w:rsidR="003613E7" w:rsidRPr="0013183A" w:rsidRDefault="003613E7" w:rsidP="00964C0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 xml:space="preserve">National Child Safeguarding &amp; Vulnerable Adults Steering Group - </w:t>
      </w:r>
      <w:r w:rsidRPr="0013183A">
        <w:rPr>
          <w:rFonts w:ascii="Arial" w:hAnsi="Arial" w:cs="Arial"/>
        </w:rPr>
        <w:t>Mary Stuart, Offaly County Council</w:t>
      </w:r>
    </w:p>
    <w:p w:rsidR="003613E7" w:rsidRPr="0013183A" w:rsidRDefault="003613E7" w:rsidP="003613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3183A">
        <w:rPr>
          <w:rFonts w:ascii="Arial" w:hAnsi="Arial" w:cs="Arial"/>
          <w:b/>
        </w:rPr>
        <w:t xml:space="preserve">Child Safeguarding Training &amp; Communications Sub-group  - </w:t>
      </w:r>
      <w:r w:rsidRPr="0013183A">
        <w:rPr>
          <w:rFonts w:ascii="Arial" w:hAnsi="Arial" w:cs="Arial"/>
        </w:rPr>
        <w:t>Mary Stuart, Offaly County Council</w:t>
      </w:r>
    </w:p>
    <w:p w:rsidR="009365A4" w:rsidRPr="0013183A" w:rsidRDefault="009365A4" w:rsidP="00427DC9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Four </w:t>
      </w:r>
      <w:r w:rsidR="00863170" w:rsidRPr="0013183A">
        <w:rPr>
          <w:rFonts w:ascii="Arial" w:hAnsi="Arial" w:cs="Arial"/>
        </w:rPr>
        <w:t>W</w:t>
      </w:r>
      <w:r w:rsidRPr="0013183A">
        <w:rPr>
          <w:rFonts w:ascii="Arial" w:hAnsi="Arial" w:cs="Arial"/>
        </w:rPr>
        <w:t xml:space="preserve">orking </w:t>
      </w:r>
      <w:r w:rsidR="00863170" w:rsidRPr="0013183A">
        <w:rPr>
          <w:rFonts w:ascii="Arial" w:hAnsi="Arial" w:cs="Arial"/>
        </w:rPr>
        <w:t>G</w:t>
      </w:r>
      <w:r w:rsidRPr="0013183A">
        <w:rPr>
          <w:rFonts w:ascii="Arial" w:hAnsi="Arial" w:cs="Arial"/>
        </w:rPr>
        <w:t>roups</w:t>
      </w:r>
      <w:r w:rsidR="00504A64">
        <w:rPr>
          <w:rFonts w:ascii="Arial" w:hAnsi="Arial" w:cs="Arial"/>
        </w:rPr>
        <w:t>,</w:t>
      </w:r>
      <w:r w:rsidRPr="0013183A">
        <w:rPr>
          <w:rFonts w:ascii="Arial" w:hAnsi="Arial" w:cs="Arial"/>
        </w:rPr>
        <w:t xml:space="preserve"> yet to meet</w:t>
      </w:r>
      <w:r w:rsidR="00504A64">
        <w:rPr>
          <w:rFonts w:ascii="Arial" w:hAnsi="Arial" w:cs="Arial"/>
        </w:rPr>
        <w:t>,</w:t>
      </w:r>
      <w:r w:rsidRPr="0013183A">
        <w:rPr>
          <w:rFonts w:ascii="Arial" w:hAnsi="Arial" w:cs="Arial"/>
        </w:rPr>
        <w:t xml:space="preserve"> are [1] </w:t>
      </w:r>
      <w:r w:rsidR="00D37178" w:rsidRPr="0013183A">
        <w:rPr>
          <w:rFonts w:ascii="Arial" w:hAnsi="Arial" w:cs="Arial"/>
        </w:rPr>
        <w:t xml:space="preserve">Community Engagement &amp; Local </w:t>
      </w:r>
      <w:r w:rsidRPr="0013183A">
        <w:rPr>
          <w:rFonts w:ascii="Arial" w:hAnsi="Arial" w:cs="Arial"/>
        </w:rPr>
        <w:t>A</w:t>
      </w:r>
      <w:r w:rsidR="00D37178" w:rsidRPr="0013183A">
        <w:rPr>
          <w:rFonts w:ascii="Arial" w:hAnsi="Arial" w:cs="Arial"/>
        </w:rPr>
        <w:t>uthority Services Working Group</w:t>
      </w:r>
      <w:r w:rsidRPr="0013183A">
        <w:rPr>
          <w:rFonts w:ascii="Arial" w:hAnsi="Arial" w:cs="Arial"/>
        </w:rPr>
        <w:t>, [2]</w:t>
      </w:r>
      <w:r w:rsidR="00D37178" w:rsidRPr="0013183A">
        <w:rPr>
          <w:rFonts w:ascii="Arial" w:hAnsi="Arial" w:cs="Arial"/>
        </w:rPr>
        <w:t xml:space="preserve"> </w:t>
      </w:r>
      <w:r w:rsidRPr="0013183A">
        <w:rPr>
          <w:rFonts w:ascii="Arial" w:hAnsi="Arial" w:cs="Arial"/>
        </w:rPr>
        <w:t>Capital Programme Working Group, [3] Library Programming Working Group &amp; [4] Workforce Development Working Group</w:t>
      </w:r>
      <w:r w:rsidR="0013183A" w:rsidRPr="0013183A">
        <w:rPr>
          <w:rFonts w:ascii="Arial" w:hAnsi="Arial" w:cs="Arial"/>
        </w:rPr>
        <w:t>.</w:t>
      </w:r>
    </w:p>
    <w:p w:rsidR="00427DC9" w:rsidRPr="0013183A" w:rsidRDefault="00724A66" w:rsidP="00427DC9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The </w:t>
      </w:r>
      <w:r w:rsidRPr="0013183A">
        <w:rPr>
          <w:rFonts w:ascii="Arial" w:hAnsi="Arial" w:cs="Arial"/>
          <w:i/>
        </w:rPr>
        <w:t>Opportunities for All</w:t>
      </w:r>
      <w:r w:rsidRPr="0013183A">
        <w:rPr>
          <w:rFonts w:ascii="Arial" w:hAnsi="Arial" w:cs="Arial"/>
        </w:rPr>
        <w:t xml:space="preserve"> </w:t>
      </w:r>
      <w:r w:rsidR="00C7755A" w:rsidRPr="0013183A">
        <w:rPr>
          <w:rFonts w:ascii="Arial" w:hAnsi="Arial" w:cs="Arial"/>
        </w:rPr>
        <w:t>P</w:t>
      </w:r>
      <w:r w:rsidRPr="0013183A">
        <w:rPr>
          <w:rFonts w:ascii="Arial" w:hAnsi="Arial" w:cs="Arial"/>
        </w:rPr>
        <w:t xml:space="preserve">lan intends the most radical change in public library services delivery since the foundation of the State. It </w:t>
      </w:r>
      <w:r w:rsidR="00C971E3" w:rsidRPr="0013183A">
        <w:rPr>
          <w:rFonts w:ascii="Arial" w:hAnsi="Arial" w:cs="Arial"/>
        </w:rPr>
        <w:t>addresses</w:t>
      </w:r>
      <w:r w:rsidRPr="0013183A">
        <w:rPr>
          <w:rFonts w:ascii="Arial" w:hAnsi="Arial" w:cs="Arial"/>
        </w:rPr>
        <w:t xml:space="preserve"> unevenness </w:t>
      </w:r>
      <w:r w:rsidR="00324F9D" w:rsidRPr="0013183A">
        <w:rPr>
          <w:rFonts w:ascii="Arial" w:hAnsi="Arial" w:cs="Arial"/>
        </w:rPr>
        <w:t xml:space="preserve">of </w:t>
      </w:r>
      <w:r w:rsidRPr="0013183A">
        <w:rPr>
          <w:rFonts w:ascii="Arial" w:hAnsi="Arial" w:cs="Arial"/>
        </w:rPr>
        <w:t xml:space="preserve">service provision </w:t>
      </w:r>
      <w:r w:rsidR="00324F9D" w:rsidRPr="0013183A">
        <w:rPr>
          <w:rFonts w:ascii="Arial" w:hAnsi="Arial" w:cs="Arial"/>
        </w:rPr>
        <w:t xml:space="preserve">countrywide </w:t>
      </w:r>
      <w:r w:rsidRPr="0013183A">
        <w:rPr>
          <w:rFonts w:ascii="Arial" w:hAnsi="Arial" w:cs="Arial"/>
        </w:rPr>
        <w:t>throu</w:t>
      </w:r>
      <w:r w:rsidR="00C32E27" w:rsidRPr="0013183A">
        <w:rPr>
          <w:rFonts w:ascii="Arial" w:hAnsi="Arial" w:cs="Arial"/>
        </w:rPr>
        <w:t xml:space="preserve">gh determination </w:t>
      </w:r>
      <w:r w:rsidRPr="0013183A">
        <w:rPr>
          <w:rFonts w:ascii="Arial" w:hAnsi="Arial" w:cs="Arial"/>
        </w:rPr>
        <w:t xml:space="preserve">of </w:t>
      </w:r>
      <w:r w:rsidR="00C32E27" w:rsidRPr="0013183A">
        <w:rPr>
          <w:rFonts w:ascii="Arial" w:hAnsi="Arial" w:cs="Arial"/>
        </w:rPr>
        <w:t xml:space="preserve">guidelines &amp; </w:t>
      </w:r>
      <w:r w:rsidRPr="0013183A">
        <w:rPr>
          <w:rFonts w:ascii="Arial" w:hAnsi="Arial" w:cs="Arial"/>
        </w:rPr>
        <w:t>service benchmarks</w:t>
      </w:r>
      <w:r w:rsidR="00C32E27" w:rsidRPr="0013183A">
        <w:rPr>
          <w:rFonts w:ascii="Arial" w:hAnsi="Arial" w:cs="Arial"/>
        </w:rPr>
        <w:t xml:space="preserve"> &amp; </w:t>
      </w:r>
      <w:r w:rsidR="00C971E3" w:rsidRPr="0013183A">
        <w:rPr>
          <w:rFonts w:ascii="Arial" w:hAnsi="Arial" w:cs="Arial"/>
        </w:rPr>
        <w:t xml:space="preserve">through </w:t>
      </w:r>
      <w:r w:rsidR="00C32E27" w:rsidRPr="0013183A">
        <w:rPr>
          <w:rFonts w:ascii="Arial" w:hAnsi="Arial" w:cs="Arial"/>
        </w:rPr>
        <w:t xml:space="preserve">development of shared services </w:t>
      </w:r>
      <w:r w:rsidR="00C7755A" w:rsidRPr="0013183A">
        <w:rPr>
          <w:rFonts w:ascii="Arial" w:hAnsi="Arial" w:cs="Arial"/>
        </w:rPr>
        <w:t>management models</w:t>
      </w:r>
      <w:r w:rsidR="00863170" w:rsidRPr="0013183A">
        <w:rPr>
          <w:rFonts w:ascii="Arial" w:hAnsi="Arial" w:cs="Arial"/>
        </w:rPr>
        <w:t>.  The</w:t>
      </w:r>
      <w:r w:rsidR="00DA0454">
        <w:rPr>
          <w:rFonts w:ascii="Arial" w:hAnsi="Arial" w:cs="Arial"/>
        </w:rPr>
        <w:t xml:space="preserve"> latter </w:t>
      </w:r>
      <w:r w:rsidR="00C32E27" w:rsidRPr="0013183A">
        <w:rPr>
          <w:rFonts w:ascii="Arial" w:hAnsi="Arial" w:cs="Arial"/>
        </w:rPr>
        <w:t xml:space="preserve">cross </w:t>
      </w:r>
      <w:r w:rsidR="00F21779" w:rsidRPr="0013183A">
        <w:rPr>
          <w:rFonts w:ascii="Arial" w:hAnsi="Arial" w:cs="Arial"/>
        </w:rPr>
        <w:t>local government boundaries</w:t>
      </w:r>
      <w:r w:rsidR="00C32E27" w:rsidRPr="0013183A">
        <w:rPr>
          <w:rFonts w:ascii="Arial" w:hAnsi="Arial" w:cs="Arial"/>
        </w:rPr>
        <w:t xml:space="preserve"> and /or </w:t>
      </w:r>
      <w:r w:rsidR="00F21779" w:rsidRPr="0013183A">
        <w:rPr>
          <w:rFonts w:ascii="Arial" w:hAnsi="Arial" w:cs="Arial"/>
        </w:rPr>
        <w:t xml:space="preserve">library </w:t>
      </w:r>
      <w:r w:rsidR="00C32E27" w:rsidRPr="0013183A">
        <w:rPr>
          <w:rFonts w:ascii="Arial" w:hAnsi="Arial" w:cs="Arial"/>
        </w:rPr>
        <w:t>functions</w:t>
      </w:r>
      <w:r w:rsidR="00C7755A" w:rsidRPr="0013183A">
        <w:rPr>
          <w:rFonts w:ascii="Arial" w:hAnsi="Arial" w:cs="Arial"/>
        </w:rPr>
        <w:t>,</w:t>
      </w:r>
      <w:r w:rsidR="00C32E27" w:rsidRPr="0013183A">
        <w:rPr>
          <w:rFonts w:ascii="Arial" w:hAnsi="Arial" w:cs="Arial"/>
        </w:rPr>
        <w:t xml:space="preserve"> to create a minimum national offer in </w:t>
      </w:r>
      <w:r w:rsidR="00C971E3" w:rsidRPr="0013183A">
        <w:rPr>
          <w:rFonts w:ascii="Arial" w:hAnsi="Arial" w:cs="Arial"/>
        </w:rPr>
        <w:t xml:space="preserve">core service areas and to support </w:t>
      </w:r>
      <w:r w:rsidR="00CA6212" w:rsidRPr="0013183A">
        <w:rPr>
          <w:rFonts w:ascii="Arial" w:hAnsi="Arial" w:cs="Arial"/>
        </w:rPr>
        <w:t xml:space="preserve">visibility &amp; </w:t>
      </w:r>
      <w:r w:rsidR="00C971E3" w:rsidRPr="0013183A">
        <w:rPr>
          <w:rFonts w:ascii="Arial" w:hAnsi="Arial" w:cs="Arial"/>
        </w:rPr>
        <w:t>coher</w:t>
      </w:r>
      <w:r w:rsidR="00C7755A" w:rsidRPr="0013183A">
        <w:rPr>
          <w:rFonts w:ascii="Arial" w:hAnsi="Arial" w:cs="Arial"/>
        </w:rPr>
        <w:t>e</w:t>
      </w:r>
      <w:r w:rsidR="00C971E3" w:rsidRPr="0013183A">
        <w:rPr>
          <w:rFonts w:ascii="Arial" w:hAnsi="Arial" w:cs="Arial"/>
        </w:rPr>
        <w:t>nce across national or multi-authority initiatives</w:t>
      </w:r>
      <w:r w:rsidR="00C32E27" w:rsidRPr="0013183A">
        <w:rPr>
          <w:rFonts w:ascii="Arial" w:hAnsi="Arial" w:cs="Arial"/>
        </w:rPr>
        <w:t xml:space="preserve">. </w:t>
      </w:r>
      <w:r w:rsidR="00EB11E4" w:rsidRPr="0013183A">
        <w:rPr>
          <w:rFonts w:ascii="Arial" w:hAnsi="Arial" w:cs="Arial"/>
        </w:rPr>
        <w:t xml:space="preserve">The management framework includes countrywide, regional and cross authority service delivery models. </w:t>
      </w:r>
    </w:p>
    <w:p w:rsidR="00D37178" w:rsidRPr="0013183A" w:rsidRDefault="00427DC9" w:rsidP="00427DC9">
      <w:pPr>
        <w:rPr>
          <w:rFonts w:ascii="Arial" w:hAnsi="Arial" w:cs="Arial"/>
        </w:rPr>
      </w:pPr>
      <w:r w:rsidRPr="0013183A">
        <w:rPr>
          <w:rFonts w:ascii="Arial" w:hAnsi="Arial" w:cs="Arial"/>
        </w:rPr>
        <w:t>At a local level, i</w:t>
      </w:r>
      <w:r w:rsidR="00C32E27" w:rsidRPr="0013183A">
        <w:rPr>
          <w:rFonts w:ascii="Arial" w:hAnsi="Arial" w:cs="Arial"/>
        </w:rPr>
        <w:t xml:space="preserve">n summer 2014 Limerick City &amp; Limerick County Council combined, as did </w:t>
      </w:r>
      <w:r w:rsidR="00C971E3" w:rsidRPr="0013183A">
        <w:rPr>
          <w:rFonts w:ascii="Arial" w:hAnsi="Arial" w:cs="Arial"/>
        </w:rPr>
        <w:t xml:space="preserve">Waterford </w:t>
      </w:r>
      <w:r w:rsidR="00C32E27" w:rsidRPr="0013183A">
        <w:rPr>
          <w:rFonts w:ascii="Arial" w:hAnsi="Arial" w:cs="Arial"/>
        </w:rPr>
        <w:t xml:space="preserve">City &amp; </w:t>
      </w:r>
      <w:r w:rsidR="00CA6212" w:rsidRPr="0013183A">
        <w:rPr>
          <w:rFonts w:ascii="Arial" w:hAnsi="Arial" w:cs="Arial"/>
        </w:rPr>
        <w:t>Waterford</w:t>
      </w:r>
      <w:r w:rsidR="00C32E27" w:rsidRPr="0013183A">
        <w:rPr>
          <w:rFonts w:ascii="Arial" w:hAnsi="Arial" w:cs="Arial"/>
        </w:rPr>
        <w:t xml:space="preserve"> County Council also; library services united as part of that process. </w:t>
      </w:r>
      <w:r w:rsidR="00C971E3" w:rsidRPr="0013183A">
        <w:rPr>
          <w:rFonts w:ascii="Arial" w:hAnsi="Arial" w:cs="Arial"/>
        </w:rPr>
        <w:t xml:space="preserve">Other </w:t>
      </w:r>
      <w:r w:rsidR="00C7755A" w:rsidRPr="0013183A">
        <w:rPr>
          <w:rFonts w:ascii="Arial" w:hAnsi="Arial" w:cs="Arial"/>
        </w:rPr>
        <w:t xml:space="preserve">local authority </w:t>
      </w:r>
      <w:r w:rsidR="00C971E3" w:rsidRPr="0013183A">
        <w:rPr>
          <w:rFonts w:ascii="Arial" w:hAnsi="Arial" w:cs="Arial"/>
        </w:rPr>
        <w:t>shared services</w:t>
      </w:r>
      <w:r w:rsidR="00C7755A" w:rsidRPr="0013183A">
        <w:rPr>
          <w:rFonts w:ascii="Arial" w:hAnsi="Arial" w:cs="Arial"/>
        </w:rPr>
        <w:t>,</w:t>
      </w:r>
      <w:r w:rsidR="00C971E3" w:rsidRPr="0013183A">
        <w:rPr>
          <w:rFonts w:ascii="Arial" w:hAnsi="Arial" w:cs="Arial"/>
        </w:rPr>
        <w:t xml:space="preserve"> involving libraries alone</w:t>
      </w:r>
      <w:r w:rsidR="00C7755A" w:rsidRPr="0013183A">
        <w:rPr>
          <w:rFonts w:ascii="Arial" w:hAnsi="Arial" w:cs="Arial"/>
        </w:rPr>
        <w:t>,</w:t>
      </w:r>
      <w:r w:rsidR="00C971E3" w:rsidRPr="0013183A">
        <w:rPr>
          <w:rFonts w:ascii="Arial" w:hAnsi="Arial" w:cs="Arial"/>
        </w:rPr>
        <w:t xml:space="preserve"> </w:t>
      </w:r>
      <w:r w:rsidR="00CA6212" w:rsidRPr="0013183A">
        <w:rPr>
          <w:rFonts w:ascii="Arial" w:hAnsi="Arial" w:cs="Arial"/>
        </w:rPr>
        <w:t xml:space="preserve">propose </w:t>
      </w:r>
      <w:r w:rsidR="00C971E3" w:rsidRPr="0013183A">
        <w:rPr>
          <w:rFonts w:ascii="Arial" w:hAnsi="Arial" w:cs="Arial"/>
        </w:rPr>
        <w:t xml:space="preserve">uniting the services of [1] Cork city </w:t>
      </w:r>
      <w:r w:rsidR="00C7755A" w:rsidRPr="0013183A">
        <w:rPr>
          <w:rFonts w:ascii="Arial" w:hAnsi="Arial" w:cs="Arial"/>
        </w:rPr>
        <w:t xml:space="preserve">and </w:t>
      </w:r>
      <w:r w:rsidR="00C971E3" w:rsidRPr="0013183A">
        <w:rPr>
          <w:rFonts w:ascii="Arial" w:hAnsi="Arial" w:cs="Arial"/>
        </w:rPr>
        <w:t xml:space="preserve">Cork county, [2] Leitrim, Roscommon </w:t>
      </w:r>
      <w:r w:rsidR="00863170" w:rsidRPr="0013183A">
        <w:rPr>
          <w:rFonts w:ascii="Arial" w:hAnsi="Arial" w:cs="Arial"/>
        </w:rPr>
        <w:t>and</w:t>
      </w:r>
      <w:r w:rsidR="00C971E3" w:rsidRPr="0013183A">
        <w:rPr>
          <w:rFonts w:ascii="Arial" w:hAnsi="Arial" w:cs="Arial"/>
        </w:rPr>
        <w:t xml:space="preserve"> Sligo, [3] Longford </w:t>
      </w:r>
      <w:r w:rsidR="00C7755A" w:rsidRPr="0013183A">
        <w:rPr>
          <w:rFonts w:ascii="Arial" w:hAnsi="Arial" w:cs="Arial"/>
        </w:rPr>
        <w:t>and</w:t>
      </w:r>
      <w:r w:rsidR="00C971E3" w:rsidRPr="0013183A">
        <w:rPr>
          <w:rFonts w:ascii="Arial" w:hAnsi="Arial" w:cs="Arial"/>
        </w:rPr>
        <w:t xml:space="preserve"> Westmeath, [4] Cavan and Monaghan [5]</w:t>
      </w:r>
      <w:r w:rsidR="00CA6212" w:rsidRPr="0013183A">
        <w:rPr>
          <w:rFonts w:ascii="Arial" w:hAnsi="Arial" w:cs="Arial"/>
        </w:rPr>
        <w:t xml:space="preserve"> </w:t>
      </w:r>
      <w:r w:rsidR="00C971E3" w:rsidRPr="0013183A">
        <w:rPr>
          <w:rFonts w:ascii="Arial" w:hAnsi="Arial" w:cs="Arial"/>
        </w:rPr>
        <w:t>Carlow and Kilkenny, [6]</w:t>
      </w:r>
      <w:r w:rsidR="00CA6212" w:rsidRPr="0013183A">
        <w:rPr>
          <w:rFonts w:ascii="Arial" w:hAnsi="Arial" w:cs="Arial"/>
        </w:rPr>
        <w:t xml:space="preserve"> </w:t>
      </w:r>
      <w:r w:rsidR="00C971E3" w:rsidRPr="0013183A">
        <w:rPr>
          <w:rFonts w:ascii="Arial" w:hAnsi="Arial" w:cs="Arial"/>
        </w:rPr>
        <w:t xml:space="preserve">Laois and </w:t>
      </w:r>
      <w:r w:rsidR="00CA6212" w:rsidRPr="0013183A">
        <w:rPr>
          <w:rFonts w:ascii="Arial" w:hAnsi="Arial" w:cs="Arial"/>
        </w:rPr>
        <w:t>O</w:t>
      </w:r>
      <w:r w:rsidR="00C971E3" w:rsidRPr="0013183A">
        <w:rPr>
          <w:rFonts w:ascii="Arial" w:hAnsi="Arial" w:cs="Arial"/>
        </w:rPr>
        <w:t xml:space="preserve">ffaly  - thereby reducing the number of public library organisations to 23, all serving a minimum population of 100,000. </w:t>
      </w:r>
      <w:r w:rsidR="006C6C09" w:rsidRPr="0013183A">
        <w:rPr>
          <w:rFonts w:ascii="Arial" w:hAnsi="Arial" w:cs="Arial"/>
        </w:rPr>
        <w:t xml:space="preserve"> </w:t>
      </w:r>
    </w:p>
    <w:p w:rsidR="00CD29DC" w:rsidRPr="0013183A" w:rsidRDefault="00427DC9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>In service delivery areas, a single LMS shared by all public library service</w:t>
      </w:r>
      <w:r w:rsidR="00F61092" w:rsidRPr="0013183A">
        <w:rPr>
          <w:rFonts w:ascii="Arial" w:hAnsi="Arial" w:cs="Arial"/>
        </w:rPr>
        <w:t xml:space="preserve"> has been</w:t>
      </w:r>
      <w:r w:rsidRPr="0013183A">
        <w:rPr>
          <w:rFonts w:ascii="Arial" w:hAnsi="Arial" w:cs="Arial"/>
        </w:rPr>
        <w:t xml:space="preserve"> selected for installation count</w:t>
      </w:r>
      <w:r w:rsidR="00F21779" w:rsidRPr="0013183A">
        <w:rPr>
          <w:rFonts w:ascii="Arial" w:hAnsi="Arial" w:cs="Arial"/>
        </w:rPr>
        <w:t>r</w:t>
      </w:r>
      <w:r w:rsidRPr="0013183A">
        <w:rPr>
          <w:rFonts w:ascii="Arial" w:hAnsi="Arial" w:cs="Arial"/>
        </w:rPr>
        <w:t>ywide over 3 years.  It is associated with un</w:t>
      </w:r>
      <w:r w:rsidR="0069206A" w:rsidRPr="0013183A">
        <w:rPr>
          <w:rFonts w:ascii="Arial" w:hAnsi="Arial" w:cs="Arial"/>
        </w:rPr>
        <w:t>i</w:t>
      </w:r>
      <w:r w:rsidRPr="0013183A">
        <w:rPr>
          <w:rFonts w:ascii="Arial" w:hAnsi="Arial" w:cs="Arial"/>
        </w:rPr>
        <w:t>ver</w:t>
      </w:r>
      <w:r w:rsidR="0069206A" w:rsidRPr="0013183A">
        <w:rPr>
          <w:rFonts w:ascii="Arial" w:hAnsi="Arial" w:cs="Arial"/>
        </w:rPr>
        <w:t xml:space="preserve">sal membership, </w:t>
      </w:r>
      <w:r w:rsidR="00F61092" w:rsidRPr="0013183A">
        <w:rPr>
          <w:rFonts w:ascii="Arial" w:hAnsi="Arial" w:cs="Arial"/>
        </w:rPr>
        <w:t>free access &amp; libraries open “more”.  A renewed focus on literacy, the public library contribution to business and enterprise</w:t>
      </w:r>
      <w:r w:rsidR="00BA03E0" w:rsidRPr="0013183A">
        <w:rPr>
          <w:rFonts w:ascii="Arial" w:hAnsi="Arial" w:cs="Arial"/>
        </w:rPr>
        <w:t>, civil society &amp; community engagement will drive and illustrate the impact of the core management change envisioned.</w:t>
      </w:r>
    </w:p>
    <w:p w:rsidR="00C7755A" w:rsidRPr="0013183A" w:rsidRDefault="00BA03E0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While </w:t>
      </w:r>
      <w:r w:rsidR="00863170" w:rsidRPr="0013183A">
        <w:rPr>
          <w:rFonts w:ascii="Arial" w:hAnsi="Arial" w:cs="Arial"/>
        </w:rPr>
        <w:t>S</w:t>
      </w:r>
      <w:r w:rsidRPr="0013183A">
        <w:rPr>
          <w:rFonts w:ascii="Arial" w:hAnsi="Arial" w:cs="Arial"/>
        </w:rPr>
        <w:t xml:space="preserve">ection members </w:t>
      </w:r>
      <w:r w:rsidR="006274C8" w:rsidRPr="0013183A">
        <w:rPr>
          <w:rFonts w:ascii="Arial" w:hAnsi="Arial" w:cs="Arial"/>
        </w:rPr>
        <w:t xml:space="preserve">may </w:t>
      </w:r>
      <w:r w:rsidRPr="0013183A">
        <w:rPr>
          <w:rFonts w:ascii="Arial" w:hAnsi="Arial" w:cs="Arial"/>
        </w:rPr>
        <w:t>relish the challenge offered through the Plan</w:t>
      </w:r>
      <w:r w:rsidR="006274C8" w:rsidRPr="0013183A">
        <w:rPr>
          <w:rFonts w:ascii="Arial" w:hAnsi="Arial" w:cs="Arial"/>
        </w:rPr>
        <w:t>,</w:t>
      </w:r>
      <w:r w:rsidRPr="0013183A">
        <w:rPr>
          <w:rFonts w:ascii="Arial" w:hAnsi="Arial" w:cs="Arial"/>
        </w:rPr>
        <w:t xml:space="preserve"> the extent of </w:t>
      </w:r>
      <w:r w:rsidR="006274C8" w:rsidRPr="0013183A">
        <w:rPr>
          <w:rFonts w:ascii="Arial" w:hAnsi="Arial" w:cs="Arial"/>
        </w:rPr>
        <w:t xml:space="preserve">the </w:t>
      </w:r>
      <w:r w:rsidRPr="0013183A">
        <w:rPr>
          <w:rFonts w:ascii="Arial" w:hAnsi="Arial" w:cs="Arial"/>
        </w:rPr>
        <w:t>change</w:t>
      </w:r>
      <w:r w:rsidR="006274C8" w:rsidRPr="0013183A">
        <w:rPr>
          <w:rFonts w:ascii="Arial" w:hAnsi="Arial" w:cs="Arial"/>
        </w:rPr>
        <w:t xml:space="preserve"> &amp; the management &amp; leadership demands it will make</w:t>
      </w:r>
      <w:r w:rsidRPr="0013183A">
        <w:rPr>
          <w:rFonts w:ascii="Arial" w:hAnsi="Arial" w:cs="Arial"/>
        </w:rPr>
        <w:t xml:space="preserve"> is not </w:t>
      </w:r>
      <w:r w:rsidR="00863170" w:rsidRPr="0013183A">
        <w:rPr>
          <w:rFonts w:ascii="Arial" w:hAnsi="Arial" w:cs="Arial"/>
        </w:rPr>
        <w:t xml:space="preserve">to be </w:t>
      </w:r>
      <w:r w:rsidRPr="0013183A">
        <w:rPr>
          <w:rFonts w:ascii="Arial" w:hAnsi="Arial" w:cs="Arial"/>
        </w:rPr>
        <w:t xml:space="preserve">underestimated.  </w:t>
      </w:r>
      <w:r w:rsidR="00C7755A" w:rsidRPr="0013183A">
        <w:rPr>
          <w:rFonts w:ascii="Arial" w:hAnsi="Arial" w:cs="Arial"/>
        </w:rPr>
        <w:t xml:space="preserve">The Section is encouraged by the level of engagement of the City &amp; County Managers’ Association and the Local Government Management Agency as well </w:t>
      </w:r>
      <w:r w:rsidR="00A7691C" w:rsidRPr="0013183A">
        <w:rPr>
          <w:rFonts w:ascii="Arial" w:hAnsi="Arial" w:cs="Arial"/>
        </w:rPr>
        <w:t xml:space="preserve">as by </w:t>
      </w:r>
      <w:r w:rsidR="00C7755A" w:rsidRPr="0013183A">
        <w:rPr>
          <w:rFonts w:ascii="Arial" w:hAnsi="Arial" w:cs="Arial"/>
        </w:rPr>
        <w:t xml:space="preserve">the Department of the Environment, Community &amp; Local Government. </w:t>
      </w:r>
      <w:r w:rsidR="00A7691C" w:rsidRPr="0013183A">
        <w:rPr>
          <w:rFonts w:ascii="Arial" w:hAnsi="Arial" w:cs="Arial"/>
        </w:rPr>
        <w:t xml:space="preserve">Over a period </w:t>
      </w:r>
      <w:r w:rsidRPr="0013183A">
        <w:rPr>
          <w:rFonts w:ascii="Arial" w:hAnsi="Arial" w:cs="Arial"/>
        </w:rPr>
        <w:t xml:space="preserve">when library services </w:t>
      </w:r>
      <w:r w:rsidRPr="0013183A">
        <w:rPr>
          <w:rFonts w:ascii="Arial" w:hAnsi="Arial" w:cs="Arial"/>
        </w:rPr>
        <w:lastRenderedPageBreak/>
        <w:t xml:space="preserve">have managed increased public expectations and more diverse demand </w:t>
      </w:r>
      <w:r w:rsidR="006274C8" w:rsidRPr="0013183A">
        <w:rPr>
          <w:rFonts w:ascii="Arial" w:hAnsi="Arial" w:cs="Arial"/>
        </w:rPr>
        <w:t>despite</w:t>
      </w:r>
      <w:r w:rsidRPr="0013183A">
        <w:rPr>
          <w:rFonts w:ascii="Arial" w:hAnsi="Arial" w:cs="Arial"/>
        </w:rPr>
        <w:t xml:space="preserve"> reduced budgets</w:t>
      </w:r>
      <w:r w:rsidR="006274C8" w:rsidRPr="0013183A">
        <w:rPr>
          <w:rFonts w:ascii="Arial" w:hAnsi="Arial" w:cs="Arial"/>
        </w:rPr>
        <w:t xml:space="preserve"> impacting on availability of information resources, depreciating building infrastructure, aging to obsolete technology</w:t>
      </w:r>
      <w:r w:rsidRPr="0013183A">
        <w:rPr>
          <w:rFonts w:ascii="Arial" w:hAnsi="Arial" w:cs="Arial"/>
        </w:rPr>
        <w:t xml:space="preserve">, </w:t>
      </w:r>
      <w:r w:rsidR="006274C8" w:rsidRPr="0013183A">
        <w:rPr>
          <w:rFonts w:ascii="Arial" w:hAnsi="Arial" w:cs="Arial"/>
        </w:rPr>
        <w:t xml:space="preserve">staff shortages including shortages at professional and technical levels, the rollout of the </w:t>
      </w:r>
      <w:r w:rsidR="00A7691C" w:rsidRPr="0013183A">
        <w:rPr>
          <w:rFonts w:ascii="Arial" w:hAnsi="Arial" w:cs="Arial"/>
        </w:rPr>
        <w:t>Plan</w:t>
      </w:r>
      <w:r w:rsidR="006274C8" w:rsidRPr="0013183A">
        <w:rPr>
          <w:rFonts w:ascii="Arial" w:hAnsi="Arial" w:cs="Arial"/>
        </w:rPr>
        <w:t xml:space="preserve"> is audacious in its ambition.  </w:t>
      </w:r>
    </w:p>
    <w:p w:rsidR="00EB0993" w:rsidRPr="0013183A" w:rsidRDefault="006274C8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Currently </w:t>
      </w:r>
      <w:r w:rsidR="00EB11E4" w:rsidRPr="0013183A">
        <w:rPr>
          <w:rFonts w:ascii="Arial" w:hAnsi="Arial" w:cs="Arial"/>
        </w:rPr>
        <w:t>12 / 30</w:t>
      </w:r>
      <w:r w:rsidRPr="0013183A">
        <w:rPr>
          <w:rFonts w:ascii="Arial" w:hAnsi="Arial" w:cs="Arial"/>
          <w:color w:val="FF0000"/>
        </w:rPr>
        <w:t xml:space="preserve"> </w:t>
      </w:r>
      <w:r w:rsidRPr="0013183A">
        <w:rPr>
          <w:rFonts w:ascii="Arial" w:hAnsi="Arial" w:cs="Arial"/>
        </w:rPr>
        <w:t>chief librarian posts are vacant</w:t>
      </w:r>
      <w:r w:rsidR="00C7755A" w:rsidRPr="0013183A">
        <w:rPr>
          <w:rFonts w:ascii="Arial" w:hAnsi="Arial" w:cs="Arial"/>
        </w:rPr>
        <w:t>: most posts have been vacant for several years</w:t>
      </w:r>
      <w:r w:rsidRPr="0013183A">
        <w:rPr>
          <w:rFonts w:ascii="Arial" w:hAnsi="Arial" w:cs="Arial"/>
        </w:rPr>
        <w:t xml:space="preserve">.  </w:t>
      </w:r>
      <w:r w:rsidR="00EB0993" w:rsidRPr="0013183A">
        <w:rPr>
          <w:rFonts w:ascii="Arial" w:hAnsi="Arial" w:cs="Arial"/>
        </w:rPr>
        <w:t xml:space="preserve">Action on this critical inadequacy and on the supports requirement necessary to deliver the Plan dominated the Sections motions at the Association’s AGM in March.   </w:t>
      </w:r>
      <w:r w:rsidR="00A7691C" w:rsidRPr="0013183A">
        <w:rPr>
          <w:rFonts w:ascii="Arial" w:hAnsi="Arial" w:cs="Arial"/>
        </w:rPr>
        <w:t>All were approved and impacted on the work of the Section throughout the year.</w:t>
      </w:r>
      <w:r w:rsidR="00EB0993" w:rsidRPr="0013183A">
        <w:rPr>
          <w:rFonts w:ascii="Arial" w:hAnsi="Arial" w:cs="Arial"/>
        </w:rPr>
        <w:t xml:space="preserve">  </w:t>
      </w:r>
    </w:p>
    <w:p w:rsidR="00BA03E0" w:rsidRPr="0013183A" w:rsidRDefault="006274C8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Library leaders </w:t>
      </w:r>
      <w:r w:rsidR="00813033">
        <w:rPr>
          <w:rFonts w:ascii="Arial" w:hAnsi="Arial" w:cs="Arial"/>
        </w:rPr>
        <w:t xml:space="preserve">are progressive and </w:t>
      </w:r>
      <w:r w:rsidR="00EB0993" w:rsidRPr="0013183A">
        <w:rPr>
          <w:rFonts w:ascii="Arial" w:hAnsi="Arial" w:cs="Arial"/>
        </w:rPr>
        <w:t xml:space="preserve">will lead. </w:t>
      </w:r>
      <w:r w:rsidR="00813033">
        <w:rPr>
          <w:rFonts w:ascii="Arial" w:hAnsi="Arial" w:cs="Arial"/>
        </w:rPr>
        <w:t>T</w:t>
      </w:r>
      <w:r w:rsidRPr="0013183A">
        <w:rPr>
          <w:rFonts w:ascii="Arial" w:hAnsi="Arial" w:cs="Arial"/>
        </w:rPr>
        <w:t xml:space="preserve">he </w:t>
      </w:r>
      <w:r w:rsidR="00813033">
        <w:rPr>
          <w:rFonts w:ascii="Arial" w:hAnsi="Arial" w:cs="Arial"/>
        </w:rPr>
        <w:t xml:space="preserve">initiatives </w:t>
      </w:r>
      <w:r w:rsidRPr="0013183A">
        <w:rPr>
          <w:rFonts w:ascii="Arial" w:hAnsi="Arial" w:cs="Arial"/>
        </w:rPr>
        <w:t xml:space="preserve">of </w:t>
      </w:r>
      <w:r w:rsidR="00EB0993" w:rsidRPr="0013183A">
        <w:rPr>
          <w:rFonts w:ascii="Arial" w:hAnsi="Arial" w:cs="Arial"/>
          <w:i/>
        </w:rPr>
        <w:t>Opportunities for All</w:t>
      </w:r>
      <w:r w:rsidR="00EB0993" w:rsidRPr="0013183A">
        <w:rPr>
          <w:rFonts w:ascii="Arial" w:hAnsi="Arial" w:cs="Arial"/>
        </w:rPr>
        <w:t xml:space="preserve"> </w:t>
      </w:r>
      <w:r w:rsidRPr="0013183A">
        <w:rPr>
          <w:rFonts w:ascii="Arial" w:hAnsi="Arial" w:cs="Arial"/>
        </w:rPr>
        <w:t>can be a</w:t>
      </w:r>
      <w:r w:rsidR="00813033">
        <w:rPr>
          <w:rFonts w:ascii="Arial" w:hAnsi="Arial" w:cs="Arial"/>
        </w:rPr>
        <w:t>chieved</w:t>
      </w:r>
      <w:r w:rsidRPr="0013183A">
        <w:rPr>
          <w:rFonts w:ascii="Arial" w:hAnsi="Arial" w:cs="Arial"/>
        </w:rPr>
        <w:t xml:space="preserve"> </w:t>
      </w:r>
      <w:r w:rsidR="00813033">
        <w:rPr>
          <w:rFonts w:ascii="Arial" w:hAnsi="Arial" w:cs="Arial"/>
        </w:rPr>
        <w:t>only with</w:t>
      </w:r>
      <w:r w:rsidRPr="0013183A">
        <w:rPr>
          <w:rFonts w:ascii="Arial" w:hAnsi="Arial" w:cs="Arial"/>
        </w:rPr>
        <w:t xml:space="preserve"> commitment and identifiable support from parent local authorities and from central government. </w:t>
      </w:r>
      <w:r w:rsidR="00856D39" w:rsidRPr="0013183A">
        <w:rPr>
          <w:rFonts w:ascii="Arial" w:hAnsi="Arial" w:cs="Arial"/>
        </w:rPr>
        <w:t xml:space="preserve">Many </w:t>
      </w:r>
      <w:r w:rsidRPr="0013183A">
        <w:rPr>
          <w:rFonts w:ascii="Arial" w:hAnsi="Arial" w:cs="Arial"/>
        </w:rPr>
        <w:t xml:space="preserve">local authorities, however </w:t>
      </w:r>
      <w:r w:rsidR="00945A03" w:rsidRPr="0013183A">
        <w:rPr>
          <w:rFonts w:ascii="Arial" w:hAnsi="Arial" w:cs="Arial"/>
        </w:rPr>
        <w:t>impoverished</w:t>
      </w:r>
      <w:r w:rsidRPr="0013183A">
        <w:rPr>
          <w:rFonts w:ascii="Arial" w:hAnsi="Arial" w:cs="Arial"/>
        </w:rPr>
        <w:t xml:space="preserve">, need to prioritise resources to their library services </w:t>
      </w:r>
      <w:r w:rsidR="00EB11E4" w:rsidRPr="0013183A">
        <w:rPr>
          <w:rFonts w:ascii="Arial" w:hAnsi="Arial" w:cs="Arial"/>
        </w:rPr>
        <w:t xml:space="preserve">&amp; to meet </w:t>
      </w:r>
      <w:r w:rsidR="00856D39" w:rsidRPr="0013183A">
        <w:rPr>
          <w:rFonts w:ascii="Arial" w:hAnsi="Arial" w:cs="Arial"/>
        </w:rPr>
        <w:t xml:space="preserve">the </w:t>
      </w:r>
      <w:r w:rsidRPr="0013183A">
        <w:rPr>
          <w:rFonts w:ascii="Arial" w:hAnsi="Arial" w:cs="Arial"/>
        </w:rPr>
        <w:t>benchmarks a</w:t>
      </w:r>
      <w:r w:rsidR="00EB11E4" w:rsidRPr="0013183A">
        <w:rPr>
          <w:rFonts w:ascii="Arial" w:hAnsi="Arial" w:cs="Arial"/>
        </w:rPr>
        <w:t>s set</w:t>
      </w:r>
      <w:r w:rsidR="00856D39" w:rsidRPr="0013183A">
        <w:rPr>
          <w:rFonts w:ascii="Arial" w:hAnsi="Arial" w:cs="Arial"/>
        </w:rPr>
        <w:t>,</w:t>
      </w:r>
      <w:r w:rsidR="00EB11E4" w:rsidRPr="0013183A">
        <w:rPr>
          <w:rFonts w:ascii="Arial" w:hAnsi="Arial" w:cs="Arial"/>
        </w:rPr>
        <w:t xml:space="preserve"> as a minimum</w:t>
      </w:r>
      <w:r w:rsidRPr="0013183A">
        <w:rPr>
          <w:rFonts w:ascii="Arial" w:hAnsi="Arial" w:cs="Arial"/>
        </w:rPr>
        <w:t xml:space="preserve">.  </w:t>
      </w:r>
      <w:r w:rsidR="00EB11E4" w:rsidRPr="0013183A">
        <w:rPr>
          <w:rFonts w:ascii="Arial" w:hAnsi="Arial" w:cs="Arial"/>
        </w:rPr>
        <w:t>B</w:t>
      </w:r>
      <w:r w:rsidRPr="0013183A">
        <w:rPr>
          <w:rFonts w:ascii="Arial" w:hAnsi="Arial" w:cs="Arial"/>
        </w:rPr>
        <w:t xml:space="preserve">enefits </w:t>
      </w:r>
      <w:r w:rsidR="008D042C" w:rsidRPr="0013183A">
        <w:rPr>
          <w:rFonts w:ascii="Arial" w:hAnsi="Arial" w:cs="Arial"/>
        </w:rPr>
        <w:t>from new</w:t>
      </w:r>
      <w:r w:rsidRPr="0013183A">
        <w:rPr>
          <w:rFonts w:ascii="Arial" w:hAnsi="Arial" w:cs="Arial"/>
        </w:rPr>
        <w:t xml:space="preserve"> management struct</w:t>
      </w:r>
      <w:r w:rsidR="008D042C" w:rsidRPr="0013183A">
        <w:rPr>
          <w:rFonts w:ascii="Arial" w:hAnsi="Arial" w:cs="Arial"/>
        </w:rPr>
        <w:t>u</w:t>
      </w:r>
      <w:r w:rsidRPr="0013183A">
        <w:rPr>
          <w:rFonts w:ascii="Arial" w:hAnsi="Arial" w:cs="Arial"/>
        </w:rPr>
        <w:t>res</w:t>
      </w:r>
      <w:r w:rsidR="008D042C" w:rsidRPr="0013183A">
        <w:rPr>
          <w:rFonts w:ascii="Arial" w:hAnsi="Arial" w:cs="Arial"/>
        </w:rPr>
        <w:t xml:space="preserve"> will be undermined if resource support remains uneven and if realistic minimum spends are not applied to all areas of delivery – marketing, staffing, infrastructure, information resources &amp; programming. Local Authority CEOs and pub</w:t>
      </w:r>
      <w:r w:rsidR="00856D39" w:rsidRPr="0013183A">
        <w:rPr>
          <w:rFonts w:ascii="Arial" w:hAnsi="Arial" w:cs="Arial"/>
        </w:rPr>
        <w:t>l</w:t>
      </w:r>
      <w:r w:rsidR="008D042C" w:rsidRPr="0013183A">
        <w:rPr>
          <w:rFonts w:ascii="Arial" w:hAnsi="Arial" w:cs="Arial"/>
        </w:rPr>
        <w:t xml:space="preserve">ic representatives </w:t>
      </w:r>
      <w:r w:rsidR="00C7755A" w:rsidRPr="0013183A">
        <w:rPr>
          <w:rFonts w:ascii="Arial" w:hAnsi="Arial" w:cs="Arial"/>
        </w:rPr>
        <w:t xml:space="preserve">will </w:t>
      </w:r>
      <w:r w:rsidR="008D042C" w:rsidRPr="0013183A">
        <w:rPr>
          <w:rFonts w:ascii="Arial" w:hAnsi="Arial" w:cs="Arial"/>
        </w:rPr>
        <w:t xml:space="preserve">need to support change wholeheartedly. </w:t>
      </w:r>
      <w:r w:rsidR="00A7691C" w:rsidRPr="0013183A">
        <w:rPr>
          <w:rFonts w:ascii="Arial" w:hAnsi="Arial" w:cs="Arial"/>
        </w:rPr>
        <w:t>A major investment is required: t</w:t>
      </w:r>
      <w:r w:rsidR="00EB11E4" w:rsidRPr="0013183A">
        <w:rPr>
          <w:rFonts w:ascii="Arial" w:hAnsi="Arial" w:cs="Arial"/>
        </w:rPr>
        <w:t xml:space="preserve">he </w:t>
      </w:r>
      <w:r w:rsidR="00C7755A" w:rsidRPr="0013183A">
        <w:rPr>
          <w:rFonts w:ascii="Arial" w:hAnsi="Arial" w:cs="Arial"/>
        </w:rPr>
        <w:t xml:space="preserve">capacity provided within </w:t>
      </w:r>
      <w:r w:rsidR="00EB11E4" w:rsidRPr="0013183A">
        <w:rPr>
          <w:rFonts w:ascii="Arial" w:hAnsi="Arial" w:cs="Arial"/>
        </w:rPr>
        <w:t>2015</w:t>
      </w:r>
      <w:r w:rsidR="00856D39" w:rsidRPr="0013183A">
        <w:rPr>
          <w:rFonts w:ascii="Arial" w:hAnsi="Arial" w:cs="Arial"/>
        </w:rPr>
        <w:t xml:space="preserve"> Budgets will tell a tale</w:t>
      </w:r>
      <w:r w:rsidR="008D042C" w:rsidRPr="0013183A">
        <w:rPr>
          <w:rFonts w:ascii="Arial" w:hAnsi="Arial" w:cs="Arial"/>
        </w:rPr>
        <w:t xml:space="preserve">.  While the Section is committed to the full delivery of the Plan, its success is dependant particularly on </w:t>
      </w:r>
      <w:r w:rsidR="00C7755A" w:rsidRPr="0013183A">
        <w:rPr>
          <w:rFonts w:ascii="Arial" w:hAnsi="Arial" w:cs="Arial"/>
        </w:rPr>
        <w:t xml:space="preserve">continuing, </w:t>
      </w:r>
      <w:r w:rsidR="008D042C" w:rsidRPr="0013183A">
        <w:rPr>
          <w:rFonts w:ascii="Arial" w:hAnsi="Arial" w:cs="Arial"/>
        </w:rPr>
        <w:t xml:space="preserve">determined leadership </w:t>
      </w:r>
      <w:r w:rsidR="00EB0993" w:rsidRPr="0013183A">
        <w:rPr>
          <w:rFonts w:ascii="Arial" w:hAnsi="Arial" w:cs="Arial"/>
        </w:rPr>
        <w:t>from</w:t>
      </w:r>
      <w:r w:rsidR="008D042C" w:rsidRPr="0013183A">
        <w:rPr>
          <w:rFonts w:ascii="Arial" w:hAnsi="Arial" w:cs="Arial"/>
        </w:rPr>
        <w:t xml:space="preserve"> central and local government senior management</w:t>
      </w:r>
      <w:r w:rsidR="00EB0993" w:rsidRPr="0013183A">
        <w:rPr>
          <w:rFonts w:ascii="Arial" w:hAnsi="Arial" w:cs="Arial"/>
        </w:rPr>
        <w:t xml:space="preserve"> &amp; public representatives</w:t>
      </w:r>
      <w:r w:rsidR="008D042C" w:rsidRPr="0013183A">
        <w:rPr>
          <w:rFonts w:ascii="Arial" w:hAnsi="Arial" w:cs="Arial"/>
        </w:rPr>
        <w:t>.</w:t>
      </w:r>
      <w:r w:rsidRPr="0013183A">
        <w:rPr>
          <w:rFonts w:ascii="Arial" w:hAnsi="Arial" w:cs="Arial"/>
        </w:rPr>
        <w:t xml:space="preserve"> </w:t>
      </w:r>
    </w:p>
    <w:p w:rsidR="00F61092" w:rsidRPr="0013183A" w:rsidRDefault="00F61092" w:rsidP="00CD29DC">
      <w:pPr>
        <w:rPr>
          <w:rFonts w:ascii="Arial" w:hAnsi="Arial" w:cs="Arial"/>
        </w:rPr>
      </w:pPr>
    </w:p>
    <w:p w:rsidR="00E23BA5" w:rsidRPr="0013183A" w:rsidRDefault="00C7755A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>Supporting professional development</w:t>
      </w:r>
      <w:r w:rsidR="00A7691C" w:rsidRPr="0013183A">
        <w:rPr>
          <w:rFonts w:ascii="Arial" w:hAnsi="Arial" w:cs="Arial"/>
        </w:rPr>
        <w:t xml:space="preserve"> for members</w:t>
      </w:r>
      <w:r w:rsidRPr="0013183A">
        <w:rPr>
          <w:rFonts w:ascii="Arial" w:hAnsi="Arial" w:cs="Arial"/>
        </w:rPr>
        <w:t xml:space="preserve">, </w:t>
      </w:r>
      <w:r w:rsidR="00CD29DC" w:rsidRPr="0013183A">
        <w:rPr>
          <w:rFonts w:ascii="Arial" w:hAnsi="Arial" w:cs="Arial"/>
        </w:rPr>
        <w:t>Limerick City &amp; County Librarian</w:t>
      </w:r>
      <w:r w:rsidR="00C459F1" w:rsidRPr="0013183A">
        <w:rPr>
          <w:rFonts w:ascii="Arial" w:hAnsi="Arial" w:cs="Arial"/>
        </w:rPr>
        <w:t>,</w:t>
      </w:r>
      <w:r w:rsidR="00CD29DC" w:rsidRPr="0013183A">
        <w:rPr>
          <w:rFonts w:ascii="Arial" w:hAnsi="Arial" w:cs="Arial"/>
        </w:rPr>
        <w:t xml:space="preserve"> Damien Brady</w:t>
      </w:r>
      <w:r w:rsidR="00C459F1" w:rsidRPr="0013183A">
        <w:rPr>
          <w:rFonts w:ascii="Arial" w:hAnsi="Arial" w:cs="Arial"/>
        </w:rPr>
        <w:t>,</w:t>
      </w:r>
      <w:r w:rsidR="00CD29DC" w:rsidRPr="0013183A">
        <w:rPr>
          <w:rFonts w:ascii="Arial" w:hAnsi="Arial" w:cs="Arial"/>
        </w:rPr>
        <w:t xml:space="preserve"> led the de</w:t>
      </w:r>
      <w:r w:rsidR="00DA0454">
        <w:rPr>
          <w:rFonts w:ascii="Arial" w:hAnsi="Arial" w:cs="Arial"/>
        </w:rPr>
        <w:t>sign</w:t>
      </w:r>
      <w:r w:rsidR="00CD29DC" w:rsidRPr="0013183A">
        <w:rPr>
          <w:rFonts w:ascii="Arial" w:hAnsi="Arial" w:cs="Arial"/>
        </w:rPr>
        <w:t xml:space="preserve"> </w:t>
      </w:r>
      <w:r w:rsidR="00E23BA5" w:rsidRPr="0013183A">
        <w:rPr>
          <w:rFonts w:ascii="Arial" w:hAnsi="Arial" w:cs="Arial"/>
        </w:rPr>
        <w:t xml:space="preserve">&amp; delivery of </w:t>
      </w:r>
      <w:r w:rsidR="00CD29DC" w:rsidRPr="0013183A">
        <w:rPr>
          <w:rFonts w:ascii="Arial" w:hAnsi="Arial" w:cs="Arial"/>
        </w:rPr>
        <w:t>the autumn seminar, held in Limerick on 2</w:t>
      </w:r>
      <w:r w:rsidR="00CD29DC" w:rsidRPr="0013183A">
        <w:rPr>
          <w:rFonts w:ascii="Arial" w:hAnsi="Arial" w:cs="Arial"/>
          <w:vertAlign w:val="superscript"/>
        </w:rPr>
        <w:t>nd</w:t>
      </w:r>
      <w:r w:rsidR="00CD29DC" w:rsidRPr="0013183A">
        <w:rPr>
          <w:rFonts w:ascii="Arial" w:hAnsi="Arial" w:cs="Arial"/>
        </w:rPr>
        <w:t xml:space="preserve"> &amp; 3</w:t>
      </w:r>
      <w:r w:rsidR="00CD29DC" w:rsidRPr="0013183A">
        <w:rPr>
          <w:rFonts w:ascii="Arial" w:hAnsi="Arial" w:cs="Arial"/>
          <w:vertAlign w:val="superscript"/>
        </w:rPr>
        <w:t>rd</w:t>
      </w:r>
      <w:r w:rsidR="00CD29DC" w:rsidRPr="0013183A">
        <w:rPr>
          <w:rFonts w:ascii="Arial" w:hAnsi="Arial" w:cs="Arial"/>
        </w:rPr>
        <w:t xml:space="preserve"> October on the theme of </w:t>
      </w:r>
      <w:r w:rsidR="00D37178" w:rsidRPr="0013183A">
        <w:rPr>
          <w:rFonts w:ascii="Arial" w:hAnsi="Arial" w:cs="Arial"/>
        </w:rPr>
        <w:t>m</w:t>
      </w:r>
      <w:r w:rsidR="00C459F1" w:rsidRPr="0013183A">
        <w:rPr>
          <w:rFonts w:ascii="Arial" w:hAnsi="Arial" w:cs="Arial"/>
        </w:rPr>
        <w:t xml:space="preserve">anaging the </w:t>
      </w:r>
      <w:r w:rsidR="00D37178" w:rsidRPr="0013183A">
        <w:rPr>
          <w:rFonts w:ascii="Arial" w:hAnsi="Arial" w:cs="Arial"/>
        </w:rPr>
        <w:t>t</w:t>
      </w:r>
      <w:r w:rsidR="00C459F1" w:rsidRPr="0013183A">
        <w:rPr>
          <w:rFonts w:ascii="Arial" w:hAnsi="Arial" w:cs="Arial"/>
        </w:rPr>
        <w:t xml:space="preserve">ransition to </w:t>
      </w:r>
      <w:r w:rsidR="00D37178" w:rsidRPr="0013183A">
        <w:rPr>
          <w:rFonts w:ascii="Arial" w:hAnsi="Arial" w:cs="Arial"/>
        </w:rPr>
        <w:t>n</w:t>
      </w:r>
      <w:r w:rsidR="00C459F1" w:rsidRPr="0013183A">
        <w:rPr>
          <w:rFonts w:ascii="Arial" w:hAnsi="Arial" w:cs="Arial"/>
        </w:rPr>
        <w:t xml:space="preserve">ew </w:t>
      </w:r>
      <w:r w:rsidR="00D37178" w:rsidRPr="0013183A">
        <w:rPr>
          <w:rFonts w:ascii="Arial" w:hAnsi="Arial" w:cs="Arial"/>
        </w:rPr>
        <w:t>s</w:t>
      </w:r>
      <w:r w:rsidR="00C459F1" w:rsidRPr="0013183A">
        <w:rPr>
          <w:rFonts w:ascii="Arial" w:hAnsi="Arial" w:cs="Arial"/>
        </w:rPr>
        <w:t xml:space="preserve">ervice </w:t>
      </w:r>
      <w:r w:rsidR="00D37178" w:rsidRPr="0013183A">
        <w:rPr>
          <w:rFonts w:ascii="Arial" w:hAnsi="Arial" w:cs="Arial"/>
        </w:rPr>
        <w:t>m</w:t>
      </w:r>
      <w:r w:rsidR="00C459F1" w:rsidRPr="0013183A">
        <w:rPr>
          <w:rFonts w:ascii="Arial" w:hAnsi="Arial" w:cs="Arial"/>
        </w:rPr>
        <w:t xml:space="preserve">odels.  </w:t>
      </w:r>
      <w:r w:rsidR="00D37178" w:rsidRPr="0013183A">
        <w:rPr>
          <w:rFonts w:ascii="Arial" w:hAnsi="Arial" w:cs="Arial"/>
        </w:rPr>
        <w:t xml:space="preserve">Content addressed </w:t>
      </w:r>
    </w:p>
    <w:p w:rsidR="00E23BA5" w:rsidRPr="0013183A" w:rsidRDefault="00E23BA5" w:rsidP="00E23BA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recent, local authority-wide, experience across Limerick city and county &amp; Waterford city and county from a CEO and from Chief Librarian perspectives, </w:t>
      </w:r>
    </w:p>
    <w:p w:rsidR="00C7755A" w:rsidRPr="0013183A" w:rsidRDefault="00C7755A" w:rsidP="00C7755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>a review of the national LMS</w:t>
      </w:r>
      <w:r w:rsidR="00A7691C" w:rsidRPr="0013183A">
        <w:rPr>
          <w:rFonts w:ascii="Arial" w:hAnsi="Arial" w:cs="Arial"/>
        </w:rPr>
        <w:t xml:space="preserve"> project</w:t>
      </w:r>
      <w:r w:rsidRPr="0013183A">
        <w:rPr>
          <w:rFonts w:ascii="Arial" w:hAnsi="Arial" w:cs="Arial"/>
        </w:rPr>
        <w:t xml:space="preserve">, </w:t>
      </w:r>
    </w:p>
    <w:p w:rsidR="00747273" w:rsidRPr="0013183A" w:rsidRDefault="00E23BA5" w:rsidP="00790DB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an update on the </w:t>
      </w:r>
      <w:r w:rsidR="00A7691C" w:rsidRPr="0013183A">
        <w:rPr>
          <w:rFonts w:ascii="Arial" w:hAnsi="Arial" w:cs="Arial"/>
        </w:rPr>
        <w:t xml:space="preserve">proposed operation of the libraries shared services </w:t>
      </w:r>
      <w:r w:rsidRPr="0013183A">
        <w:rPr>
          <w:rFonts w:ascii="Arial" w:hAnsi="Arial" w:cs="Arial"/>
        </w:rPr>
        <w:t>model</w:t>
      </w:r>
      <w:r w:rsidR="00A7691C" w:rsidRPr="0013183A">
        <w:rPr>
          <w:rFonts w:ascii="Arial" w:hAnsi="Arial" w:cs="Arial"/>
        </w:rPr>
        <w:t>,</w:t>
      </w:r>
      <w:r w:rsidRPr="0013183A">
        <w:rPr>
          <w:rFonts w:ascii="Arial" w:hAnsi="Arial" w:cs="Arial"/>
        </w:rPr>
        <w:t xml:space="preserve"> across Cork city and </w:t>
      </w:r>
      <w:r w:rsidR="00A7691C" w:rsidRPr="0013183A">
        <w:rPr>
          <w:rFonts w:ascii="Arial" w:hAnsi="Arial" w:cs="Arial"/>
        </w:rPr>
        <w:t>C</w:t>
      </w:r>
      <w:r w:rsidRPr="0013183A">
        <w:rPr>
          <w:rFonts w:ascii="Arial" w:hAnsi="Arial" w:cs="Arial"/>
        </w:rPr>
        <w:t>ork county councils, Leitrim, Roscommon &amp; Sligo county councils, Cavan and Monaghan county councils, Carlow &amp; Kilkenny county councils, Longford &amp; Westmeath county councils</w:t>
      </w:r>
      <w:r w:rsidR="00747273" w:rsidRPr="0013183A">
        <w:rPr>
          <w:rFonts w:ascii="Arial" w:hAnsi="Arial" w:cs="Arial"/>
        </w:rPr>
        <w:t>,</w:t>
      </w:r>
      <w:r w:rsidR="00F61092" w:rsidRPr="0013183A">
        <w:rPr>
          <w:rFonts w:ascii="Arial" w:hAnsi="Arial" w:cs="Arial"/>
        </w:rPr>
        <w:t xml:space="preserve"> Laois &amp; Offaly County Councils</w:t>
      </w:r>
      <w:r w:rsidR="00A7691C" w:rsidRPr="0013183A">
        <w:rPr>
          <w:rFonts w:ascii="Arial" w:hAnsi="Arial" w:cs="Arial"/>
        </w:rPr>
        <w:t xml:space="preserve">, &amp; a review of the regional management framework, </w:t>
      </w:r>
    </w:p>
    <w:p w:rsidR="00C7755A" w:rsidRPr="0013183A" w:rsidRDefault="00C7755A" w:rsidP="00790DB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reports on the </w:t>
      </w:r>
      <w:r w:rsidR="00EB0993" w:rsidRPr="0013183A">
        <w:rPr>
          <w:rFonts w:ascii="Arial" w:hAnsi="Arial" w:cs="Arial"/>
        </w:rPr>
        <w:t>achievements</w:t>
      </w:r>
      <w:r w:rsidRPr="0013183A">
        <w:rPr>
          <w:rFonts w:ascii="Arial" w:hAnsi="Arial" w:cs="Arial"/>
        </w:rPr>
        <w:t xml:space="preserve"> of various Working Groups.</w:t>
      </w:r>
    </w:p>
    <w:p w:rsidR="00CC499A" w:rsidRPr="00CC499A" w:rsidRDefault="000E30D7" w:rsidP="00CC499A">
      <w:pPr>
        <w:rPr>
          <w:rFonts w:ascii="Arial" w:hAnsi="Arial" w:cs="Arial"/>
        </w:rPr>
      </w:pPr>
      <w:r>
        <w:rPr>
          <w:rFonts w:ascii="Arial" w:hAnsi="Arial" w:cs="Arial"/>
        </w:rPr>
        <w:t>Critically, t</w:t>
      </w:r>
      <w:r w:rsidR="00C7755A" w:rsidRPr="0013183A">
        <w:rPr>
          <w:rFonts w:ascii="Arial" w:hAnsi="Arial" w:cs="Arial"/>
        </w:rPr>
        <w:t>he programme</w:t>
      </w:r>
      <w:r w:rsidR="00EB0993" w:rsidRPr="0013183A">
        <w:rPr>
          <w:rFonts w:ascii="Arial" w:hAnsi="Arial" w:cs="Arial"/>
        </w:rPr>
        <w:t xml:space="preserve"> also</w:t>
      </w:r>
      <w:r w:rsidR="00C7755A" w:rsidRPr="0013183A">
        <w:rPr>
          <w:rFonts w:ascii="Arial" w:hAnsi="Arial" w:cs="Arial"/>
        </w:rPr>
        <w:t xml:space="preserve"> included a d</w:t>
      </w:r>
      <w:r w:rsidR="00E23BA5" w:rsidRPr="0013183A">
        <w:rPr>
          <w:rFonts w:ascii="Arial" w:hAnsi="Arial" w:cs="Arial"/>
        </w:rPr>
        <w:t xml:space="preserve">etailed </w:t>
      </w:r>
      <w:r w:rsidR="00C7755A" w:rsidRPr="0013183A">
        <w:rPr>
          <w:rFonts w:ascii="Arial" w:hAnsi="Arial" w:cs="Arial"/>
        </w:rPr>
        <w:t xml:space="preserve">interactive </w:t>
      </w:r>
      <w:r w:rsidR="00E23BA5" w:rsidRPr="0013183A">
        <w:rPr>
          <w:rFonts w:ascii="Arial" w:hAnsi="Arial" w:cs="Arial"/>
        </w:rPr>
        <w:t>investigation in relation to the effective management strategies required</w:t>
      </w:r>
      <w:r w:rsidR="00790DBA" w:rsidRPr="0013183A">
        <w:rPr>
          <w:rFonts w:ascii="Arial" w:hAnsi="Arial" w:cs="Arial"/>
        </w:rPr>
        <w:t xml:space="preserve"> </w:t>
      </w:r>
      <w:r w:rsidR="00C7755A" w:rsidRPr="0013183A">
        <w:rPr>
          <w:rFonts w:ascii="Arial" w:hAnsi="Arial" w:cs="Arial"/>
        </w:rPr>
        <w:t>to embed resilience and flexibility in public library organisations and to further support chief librarians’ leadership &amp; negotiation skills.</w:t>
      </w:r>
      <w:r w:rsidR="00CC499A">
        <w:rPr>
          <w:rFonts w:ascii="Arial" w:hAnsi="Arial" w:cs="Arial"/>
        </w:rPr>
        <w:t xml:space="preserve">  </w:t>
      </w:r>
      <w:r w:rsidR="00CC499A" w:rsidRPr="00CC499A">
        <w:rPr>
          <w:rFonts w:ascii="Arial" w:hAnsi="Arial" w:cs="Arial"/>
        </w:rPr>
        <w:t xml:space="preserve">A compelling element of the programme was the half-day workshop on change management, offered by Dave Mullins of </w:t>
      </w:r>
      <w:proofErr w:type="spellStart"/>
      <w:r w:rsidR="00CC499A" w:rsidRPr="00CC499A">
        <w:rPr>
          <w:rFonts w:ascii="Arial" w:hAnsi="Arial" w:cs="Arial"/>
        </w:rPr>
        <w:t>Elix</w:t>
      </w:r>
      <w:proofErr w:type="spellEnd"/>
      <w:r w:rsidR="00CC499A" w:rsidRPr="00CC499A">
        <w:rPr>
          <w:rFonts w:ascii="Arial" w:hAnsi="Arial" w:cs="Arial"/>
        </w:rPr>
        <w:t xml:space="preserve"> –IRR, the company that had guided the two Limerick Councils to unity.  Mull</w:t>
      </w:r>
      <w:r w:rsidR="00CC499A">
        <w:rPr>
          <w:rFonts w:ascii="Arial" w:hAnsi="Arial" w:cs="Arial"/>
        </w:rPr>
        <w:t>i</w:t>
      </w:r>
      <w:r w:rsidR="00CC499A" w:rsidRPr="00CC499A">
        <w:rPr>
          <w:rFonts w:ascii="Arial" w:hAnsi="Arial" w:cs="Arial"/>
        </w:rPr>
        <w:t xml:space="preserve">n’s proposition was that fundamentally libraries offer a platform that curates the relationship between information and users and that access to scarce resources </w:t>
      </w:r>
      <w:r w:rsidR="00CC499A">
        <w:rPr>
          <w:rFonts w:ascii="Arial" w:hAnsi="Arial" w:cs="Arial"/>
        </w:rPr>
        <w:t>is</w:t>
      </w:r>
      <w:r w:rsidR="00CC499A" w:rsidRPr="00CC499A">
        <w:rPr>
          <w:rFonts w:ascii="Arial" w:hAnsi="Arial" w:cs="Arial"/>
        </w:rPr>
        <w:t xml:space="preserve"> at the heart of the offer of libraries throughout the centuries.  Success, he said, depended on the imperatives of 1. </w:t>
      </w:r>
      <w:proofErr w:type="gramStart"/>
      <w:r w:rsidR="00CC499A" w:rsidRPr="00CC499A">
        <w:rPr>
          <w:rFonts w:ascii="Arial" w:hAnsi="Arial" w:cs="Arial"/>
        </w:rPr>
        <w:t>being</w:t>
      </w:r>
      <w:proofErr w:type="gramEnd"/>
      <w:r w:rsidR="00CC499A" w:rsidRPr="00CC499A">
        <w:rPr>
          <w:rFonts w:ascii="Arial" w:hAnsi="Arial" w:cs="Arial"/>
        </w:rPr>
        <w:t xml:space="preserve"> present, 2. </w:t>
      </w:r>
      <w:proofErr w:type="gramStart"/>
      <w:r w:rsidR="00CC499A" w:rsidRPr="00CC499A">
        <w:rPr>
          <w:rFonts w:ascii="Arial" w:hAnsi="Arial" w:cs="Arial"/>
        </w:rPr>
        <w:t>being</w:t>
      </w:r>
      <w:proofErr w:type="gramEnd"/>
      <w:r w:rsidR="00CC499A" w:rsidRPr="00CC499A">
        <w:rPr>
          <w:rFonts w:ascii="Arial" w:hAnsi="Arial" w:cs="Arial"/>
        </w:rPr>
        <w:t xml:space="preserve"> relevant, 3. </w:t>
      </w:r>
      <w:proofErr w:type="gramStart"/>
      <w:r w:rsidR="00CC499A" w:rsidRPr="00CC499A">
        <w:rPr>
          <w:rFonts w:ascii="Arial" w:hAnsi="Arial" w:cs="Arial"/>
        </w:rPr>
        <w:t>being</w:t>
      </w:r>
      <w:proofErr w:type="gramEnd"/>
      <w:r w:rsidR="00CC499A" w:rsidRPr="00CC499A">
        <w:rPr>
          <w:rFonts w:ascii="Arial" w:hAnsi="Arial" w:cs="Arial"/>
        </w:rPr>
        <w:t xml:space="preserve"> ahead, 4.predicting customer needs, 5. </w:t>
      </w:r>
      <w:proofErr w:type="gramStart"/>
      <w:r w:rsidR="00CC499A" w:rsidRPr="00CC499A">
        <w:rPr>
          <w:rFonts w:ascii="Arial" w:hAnsi="Arial" w:cs="Arial"/>
        </w:rPr>
        <w:t>earning</w:t>
      </w:r>
      <w:proofErr w:type="gramEnd"/>
      <w:r w:rsidR="00CC499A" w:rsidRPr="00CC499A">
        <w:rPr>
          <w:rFonts w:ascii="Arial" w:hAnsi="Arial" w:cs="Arial"/>
        </w:rPr>
        <w:t xml:space="preserve"> the right to be recommended and 6. </w:t>
      </w:r>
      <w:proofErr w:type="gramStart"/>
      <w:r w:rsidR="00CC499A" w:rsidRPr="00CC499A">
        <w:rPr>
          <w:rFonts w:ascii="Arial" w:hAnsi="Arial" w:cs="Arial"/>
        </w:rPr>
        <w:t>making</w:t>
      </w:r>
      <w:proofErr w:type="gramEnd"/>
      <w:r w:rsidR="00CC499A" w:rsidRPr="00CC499A">
        <w:rPr>
          <w:rFonts w:ascii="Arial" w:hAnsi="Arial" w:cs="Arial"/>
        </w:rPr>
        <w:t xml:space="preserve"> scale matter. </w:t>
      </w:r>
    </w:p>
    <w:p w:rsidR="00CC499A" w:rsidRPr="00CC499A" w:rsidRDefault="00CC499A" w:rsidP="00CC499A">
      <w:pPr>
        <w:rPr>
          <w:rFonts w:ascii="Arial" w:hAnsi="Arial" w:cs="Arial"/>
        </w:rPr>
      </w:pPr>
      <w:r w:rsidRPr="00CC499A">
        <w:rPr>
          <w:rFonts w:ascii="Arial" w:hAnsi="Arial" w:cs="Arial"/>
        </w:rPr>
        <w:lastRenderedPageBreak/>
        <w:t>Mullin’s focus sought to define the target model and then the operating model that would deliver the service required.  In break-out sessions participants applied a change management model, based on four interlocking elements [supply, demand, enablement and ownership] to the Shared Services proposal impacting on the 13 library organisations listed in the O4A Plan. The resulting document is intended as a starting point for support within the Section and for advocacy to senior management.</w:t>
      </w:r>
    </w:p>
    <w:p w:rsidR="00CC499A" w:rsidRPr="00CC499A" w:rsidRDefault="00CC499A" w:rsidP="00CC499A">
      <w:pPr>
        <w:rPr>
          <w:rFonts w:ascii="Arial" w:hAnsi="Arial" w:cs="Arial"/>
        </w:rPr>
      </w:pPr>
      <w:r w:rsidRPr="00CC499A">
        <w:rPr>
          <w:rFonts w:ascii="Arial" w:hAnsi="Arial" w:cs="Arial"/>
        </w:rPr>
        <w:t xml:space="preserve">This was a high-energy seminar, visionary, practical, participatory and very relevant. Its success was a testament to the energy and commitment of all contributors, to the hospitality of Limerick County Council and the planning and delivery skills of its public library staff. </w:t>
      </w:r>
    </w:p>
    <w:p w:rsidR="00CD29DC" w:rsidRPr="0013183A" w:rsidRDefault="00CD29DC" w:rsidP="00790DBA">
      <w:pPr>
        <w:rPr>
          <w:rFonts w:ascii="Arial" w:hAnsi="Arial" w:cs="Arial"/>
        </w:rPr>
      </w:pPr>
    </w:p>
    <w:p w:rsidR="0013183A" w:rsidRDefault="0013183A" w:rsidP="00CD29DC">
      <w:pPr>
        <w:rPr>
          <w:rFonts w:ascii="Arial" w:hAnsi="Arial" w:cs="Arial"/>
        </w:rPr>
      </w:pPr>
    </w:p>
    <w:p w:rsidR="00F77691" w:rsidRPr="0013183A" w:rsidRDefault="00F77691" w:rsidP="00CD29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more general areas of development, Bernie Fennell, County Librarian Louth County Council, chaired the Library Ireland Week 2014 committee.  Section officers contributed to development of a library award within the </w:t>
      </w:r>
      <w:proofErr w:type="spellStart"/>
      <w:r>
        <w:rPr>
          <w:rFonts w:ascii="Arial" w:hAnsi="Arial" w:cs="Arial"/>
        </w:rPr>
        <w:t>Bord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Gais</w:t>
      </w:r>
      <w:proofErr w:type="spellEnd"/>
      <w:r>
        <w:rPr>
          <w:rFonts w:ascii="Arial" w:hAnsi="Arial" w:cs="Arial"/>
        </w:rPr>
        <w:t xml:space="preserve"> Eireann annual suite of awards for books and related areas.   </w:t>
      </w:r>
    </w:p>
    <w:p w:rsidR="00D37178" w:rsidRPr="0013183A" w:rsidRDefault="00D37178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>Two colleagues, Georgina Byrne, County Librarian – South Dublin County Council and Josephine Brady, County Librarian – Cavan County Council, retired during the year.</w:t>
      </w:r>
    </w:p>
    <w:p w:rsidR="0013183A" w:rsidRPr="0013183A" w:rsidRDefault="0013183A" w:rsidP="00CD29DC">
      <w:pPr>
        <w:rPr>
          <w:rFonts w:ascii="Arial" w:hAnsi="Arial" w:cs="Arial"/>
        </w:rPr>
      </w:pPr>
    </w:p>
    <w:p w:rsidR="0013183A" w:rsidRPr="0013183A" w:rsidRDefault="0013183A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 xml:space="preserve">I would like to acknowledge the support of all colleagues &amp; particularly the other members of the CCLS Committee and </w:t>
      </w:r>
      <w:r w:rsidR="00127433">
        <w:rPr>
          <w:rFonts w:ascii="Arial" w:hAnsi="Arial" w:cs="Arial"/>
        </w:rPr>
        <w:t xml:space="preserve">to note </w:t>
      </w:r>
      <w:r w:rsidRPr="0013183A">
        <w:rPr>
          <w:rFonts w:ascii="Arial" w:hAnsi="Arial" w:cs="Arial"/>
        </w:rPr>
        <w:t>the co</w:t>
      </w:r>
      <w:r w:rsidR="00127433">
        <w:rPr>
          <w:rFonts w:ascii="Arial" w:hAnsi="Arial" w:cs="Arial"/>
        </w:rPr>
        <w:t>-</w:t>
      </w:r>
      <w:r w:rsidRPr="0013183A">
        <w:rPr>
          <w:rFonts w:ascii="Arial" w:hAnsi="Arial" w:cs="Arial"/>
        </w:rPr>
        <w:t xml:space="preserve">operation of the staff of Libraries Development, Local Government Management Agency, in </w:t>
      </w:r>
      <w:proofErr w:type="gramStart"/>
      <w:r w:rsidRPr="0013183A">
        <w:rPr>
          <w:rFonts w:ascii="Arial" w:hAnsi="Arial" w:cs="Arial"/>
        </w:rPr>
        <w:t>progressing</w:t>
      </w:r>
      <w:proofErr w:type="gramEnd"/>
      <w:r w:rsidRPr="0013183A">
        <w:rPr>
          <w:rFonts w:ascii="Arial" w:hAnsi="Arial" w:cs="Arial"/>
        </w:rPr>
        <w:t xml:space="preserve"> the work of the Section over the past term.  Achievement has been considerable despite the severe resource constraints under which everyone is managi</w:t>
      </w:r>
      <w:r w:rsidR="00373033">
        <w:rPr>
          <w:rFonts w:ascii="Arial" w:hAnsi="Arial" w:cs="Arial"/>
        </w:rPr>
        <w:t>n</w:t>
      </w:r>
      <w:r w:rsidRPr="0013183A">
        <w:rPr>
          <w:rFonts w:ascii="Arial" w:hAnsi="Arial" w:cs="Arial"/>
        </w:rPr>
        <w:t>g.</w:t>
      </w:r>
    </w:p>
    <w:p w:rsidR="00544273" w:rsidRDefault="00544273" w:rsidP="00CD29DC">
      <w:pPr>
        <w:rPr>
          <w:rFonts w:ascii="Arial" w:hAnsi="Arial" w:cs="Arial"/>
        </w:rPr>
      </w:pPr>
    </w:p>
    <w:p w:rsidR="005C6AD3" w:rsidRPr="0013183A" w:rsidRDefault="005C6AD3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>Fionnuala Hanrahan</w:t>
      </w:r>
    </w:p>
    <w:p w:rsidR="005C6AD3" w:rsidRPr="0013183A" w:rsidRDefault="005C6AD3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>Chairman</w:t>
      </w:r>
    </w:p>
    <w:p w:rsidR="005C6AD3" w:rsidRDefault="005C6AD3" w:rsidP="00CD29DC">
      <w:pPr>
        <w:rPr>
          <w:rFonts w:ascii="Arial" w:hAnsi="Arial" w:cs="Arial"/>
        </w:rPr>
      </w:pPr>
      <w:r w:rsidRPr="0013183A">
        <w:rPr>
          <w:rFonts w:ascii="Arial" w:hAnsi="Arial" w:cs="Arial"/>
        </w:rPr>
        <w:t>City &amp; County Librarians Section of the Library Association of Ireland</w:t>
      </w:r>
    </w:p>
    <w:p w:rsidR="000E30D7" w:rsidRPr="0013183A" w:rsidRDefault="000E30D7" w:rsidP="00CD29DC">
      <w:pPr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0E30D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September 2014</w:t>
      </w:r>
    </w:p>
    <w:sectPr w:rsidR="000E30D7" w:rsidRPr="0013183A" w:rsidSect="00146C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C92" w:rsidRDefault="00D32C92" w:rsidP="00383E8D">
      <w:pPr>
        <w:spacing w:after="0" w:line="240" w:lineRule="auto"/>
      </w:pPr>
      <w:r>
        <w:separator/>
      </w:r>
    </w:p>
  </w:endnote>
  <w:endnote w:type="continuationSeparator" w:id="0">
    <w:p w:rsidR="00D32C92" w:rsidRDefault="00D32C92" w:rsidP="0038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C92" w:rsidRDefault="00D32C92" w:rsidP="00383E8D">
      <w:pPr>
        <w:spacing w:after="0" w:line="240" w:lineRule="auto"/>
      </w:pPr>
      <w:r>
        <w:separator/>
      </w:r>
    </w:p>
  </w:footnote>
  <w:footnote w:type="continuationSeparator" w:id="0">
    <w:p w:rsidR="00D32C92" w:rsidRDefault="00D32C92" w:rsidP="00383E8D">
      <w:pPr>
        <w:spacing w:after="0" w:line="240" w:lineRule="auto"/>
      </w:pPr>
      <w:r>
        <w:continuationSeparator/>
      </w:r>
    </w:p>
  </w:footnote>
  <w:footnote w:id="1">
    <w:p w:rsidR="00383E8D" w:rsidRDefault="00383E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D29DC">
        <w:rPr>
          <w:b/>
        </w:rPr>
        <w:t xml:space="preserve">Opportunities for All: the public library as a catalyst for economic, social and cultural development: a strategy for </w:t>
      </w:r>
      <w:r>
        <w:rPr>
          <w:b/>
        </w:rPr>
        <w:t>p</w:t>
      </w:r>
      <w:r w:rsidRPr="00CD29DC">
        <w:rPr>
          <w:b/>
        </w:rPr>
        <w:t xml:space="preserve">ublic </w:t>
      </w:r>
      <w:r>
        <w:rPr>
          <w:b/>
        </w:rPr>
        <w:t>l</w:t>
      </w:r>
      <w:r w:rsidRPr="00CD29DC">
        <w:rPr>
          <w:b/>
        </w:rPr>
        <w:t>ibraries 2013 – 201</w:t>
      </w:r>
      <w:r>
        <w:rPr>
          <w:b/>
        </w:rPr>
        <w:t xml:space="preserve">7. </w:t>
      </w:r>
      <w:r w:rsidRPr="00383E8D">
        <w:t>Dublin.  Department</w:t>
      </w:r>
      <w:r>
        <w:t xml:space="preserve"> of the Environment, Community &amp; Local Government, 2013. [ISBN: 978 0 9927947 0 5]</w:t>
      </w:r>
    </w:p>
  </w:footnote>
  <w:footnote w:id="2">
    <w:p w:rsidR="00383E8D" w:rsidRDefault="00383E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83E8D">
        <w:rPr>
          <w:b/>
        </w:rPr>
        <w:t>Right to Read Campaign: supporting literacy in the local authority</w:t>
      </w:r>
      <w:r>
        <w:t xml:space="preserve">.  Dublin. </w:t>
      </w:r>
      <w:r w:rsidRPr="00383E8D">
        <w:t>Department</w:t>
      </w:r>
      <w:r>
        <w:t xml:space="preserve"> of the Environment, Community &amp; Local Government, 2013. [ISBN: 978 0 9927947 2 9]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05A7"/>
    <w:multiLevelType w:val="hybridMultilevel"/>
    <w:tmpl w:val="EC62EBD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019BB"/>
    <w:multiLevelType w:val="hybridMultilevel"/>
    <w:tmpl w:val="A784FB40"/>
    <w:lvl w:ilvl="0" w:tplc="18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">
    <w:nsid w:val="40D01FE2"/>
    <w:multiLevelType w:val="hybridMultilevel"/>
    <w:tmpl w:val="AE0A20B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E71AD"/>
    <w:multiLevelType w:val="hybridMultilevel"/>
    <w:tmpl w:val="8E20D4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40768"/>
    <w:multiLevelType w:val="hybridMultilevel"/>
    <w:tmpl w:val="B8DC76D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7168D"/>
    <w:multiLevelType w:val="hybridMultilevel"/>
    <w:tmpl w:val="D81E89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62217"/>
    <w:multiLevelType w:val="hybridMultilevel"/>
    <w:tmpl w:val="101EA1B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2A"/>
    <w:rsid w:val="00042C3D"/>
    <w:rsid w:val="00053D28"/>
    <w:rsid w:val="000C7266"/>
    <w:rsid w:val="000D1B99"/>
    <w:rsid w:val="000E30D7"/>
    <w:rsid w:val="00100E5E"/>
    <w:rsid w:val="00127433"/>
    <w:rsid w:val="0013183A"/>
    <w:rsid w:val="00146C7A"/>
    <w:rsid w:val="0017435E"/>
    <w:rsid w:val="001A469C"/>
    <w:rsid w:val="00315DE7"/>
    <w:rsid w:val="00324F9D"/>
    <w:rsid w:val="00325CC4"/>
    <w:rsid w:val="00340E34"/>
    <w:rsid w:val="003613E7"/>
    <w:rsid w:val="003679A0"/>
    <w:rsid w:val="00373033"/>
    <w:rsid w:val="00383E8D"/>
    <w:rsid w:val="003B400C"/>
    <w:rsid w:val="003C2383"/>
    <w:rsid w:val="00427DC9"/>
    <w:rsid w:val="004B68E7"/>
    <w:rsid w:val="00504A64"/>
    <w:rsid w:val="00510199"/>
    <w:rsid w:val="005269C4"/>
    <w:rsid w:val="005300C5"/>
    <w:rsid w:val="00544273"/>
    <w:rsid w:val="005507F3"/>
    <w:rsid w:val="00553C21"/>
    <w:rsid w:val="005C6AD3"/>
    <w:rsid w:val="005D50A5"/>
    <w:rsid w:val="006274C8"/>
    <w:rsid w:val="0069206A"/>
    <w:rsid w:val="006957FE"/>
    <w:rsid w:val="006C6A9F"/>
    <w:rsid w:val="006C6C09"/>
    <w:rsid w:val="0071401A"/>
    <w:rsid w:val="00724A66"/>
    <w:rsid w:val="00747273"/>
    <w:rsid w:val="00775B9A"/>
    <w:rsid w:val="00790DBA"/>
    <w:rsid w:val="00796E92"/>
    <w:rsid w:val="007A2B0A"/>
    <w:rsid w:val="00813033"/>
    <w:rsid w:val="00856D39"/>
    <w:rsid w:val="00863170"/>
    <w:rsid w:val="008C22DA"/>
    <w:rsid w:val="008D042C"/>
    <w:rsid w:val="008E1EFB"/>
    <w:rsid w:val="009365A4"/>
    <w:rsid w:val="00945A03"/>
    <w:rsid w:val="00964C06"/>
    <w:rsid w:val="009E1664"/>
    <w:rsid w:val="00A1443B"/>
    <w:rsid w:val="00A7691C"/>
    <w:rsid w:val="00B11585"/>
    <w:rsid w:val="00B369F7"/>
    <w:rsid w:val="00B550B0"/>
    <w:rsid w:val="00BA03E0"/>
    <w:rsid w:val="00BC6B57"/>
    <w:rsid w:val="00BF1F87"/>
    <w:rsid w:val="00C32E27"/>
    <w:rsid w:val="00C459F1"/>
    <w:rsid w:val="00C7755A"/>
    <w:rsid w:val="00C971E3"/>
    <w:rsid w:val="00CA6212"/>
    <w:rsid w:val="00CC499A"/>
    <w:rsid w:val="00CD29DC"/>
    <w:rsid w:val="00CD631E"/>
    <w:rsid w:val="00D32C92"/>
    <w:rsid w:val="00D37178"/>
    <w:rsid w:val="00DA0454"/>
    <w:rsid w:val="00DD0CCC"/>
    <w:rsid w:val="00DE1488"/>
    <w:rsid w:val="00E23BA5"/>
    <w:rsid w:val="00E71D78"/>
    <w:rsid w:val="00E82582"/>
    <w:rsid w:val="00EA2DE2"/>
    <w:rsid w:val="00EB0993"/>
    <w:rsid w:val="00EB11E4"/>
    <w:rsid w:val="00F05D1E"/>
    <w:rsid w:val="00F1082A"/>
    <w:rsid w:val="00F21779"/>
    <w:rsid w:val="00F22063"/>
    <w:rsid w:val="00F52D3C"/>
    <w:rsid w:val="00F61092"/>
    <w:rsid w:val="00F77691"/>
    <w:rsid w:val="00FD494B"/>
    <w:rsid w:val="00FE5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C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82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D29DC"/>
    <w:pPr>
      <w:spacing w:after="0" w:line="240" w:lineRule="auto"/>
    </w:pPr>
    <w:rPr>
      <w:rFonts w:ascii="Consolas" w:eastAsia="Calibri" w:hAnsi="Consolas" w:cs="Consolas"/>
      <w:sz w:val="21"/>
      <w:szCs w:val="21"/>
      <w:lang w:val="ga-IE"/>
    </w:rPr>
  </w:style>
  <w:style w:type="character" w:customStyle="1" w:styleId="PlainTextChar">
    <w:name w:val="Plain Text Char"/>
    <w:basedOn w:val="DefaultParagraphFont"/>
    <w:link w:val="PlainText"/>
    <w:uiPriority w:val="99"/>
    <w:rsid w:val="00CD29DC"/>
    <w:rPr>
      <w:rFonts w:ascii="Consolas" w:eastAsia="Calibri" w:hAnsi="Consolas" w:cs="Consolas"/>
      <w:sz w:val="21"/>
      <w:szCs w:val="21"/>
      <w:lang w:val="ga-I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3E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3E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3E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3B6FC-C7BB-41AB-84B4-B935FDDB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fionnuah</dc:creator>
  <cp:lastModifiedBy>fionnuah</cp:lastModifiedBy>
  <cp:revision>21</cp:revision>
  <dcterms:created xsi:type="dcterms:W3CDTF">2014-09-29T12:15:00Z</dcterms:created>
  <dcterms:modified xsi:type="dcterms:W3CDTF">2014-10-06T08:15:00Z</dcterms:modified>
</cp:coreProperties>
</file>